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F36A47" w:rsidTr="00FA26D1">
        <w:trPr>
          <w:trHeight w:val="9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36A47" w:rsidRDefault="00F36A47" w:rsidP="00FA26D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РЕСПУБЛИКА ТАТАРСТАН</w:t>
            </w:r>
          </w:p>
          <w:p w:rsidR="00F36A47" w:rsidRDefault="00F36A47" w:rsidP="00FA26D1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Совет</w:t>
            </w:r>
          </w:p>
          <w:p w:rsidR="00F36A47" w:rsidRDefault="00F36A47" w:rsidP="00FA26D1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F36A47" w:rsidRDefault="00F36A47" w:rsidP="00FA26D1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36A47" w:rsidRDefault="00F36A47" w:rsidP="00FA26D1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F36A47" w:rsidRDefault="00F36A47" w:rsidP="00FA26D1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t-RU"/>
              </w:rPr>
              <w:t xml:space="preserve">423551, Нижнекамский район, </w:t>
            </w:r>
          </w:p>
          <w:p w:rsidR="00F36A47" w:rsidRDefault="00F36A47" w:rsidP="00FA26D1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t-RU"/>
              </w:rPr>
              <w:t>с. Большое Афанасово ул. Молодежная,1</w:t>
            </w:r>
          </w:p>
          <w:p w:rsidR="00F36A47" w:rsidRDefault="00F36A47" w:rsidP="00FA2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36A47" w:rsidRDefault="00F36A47" w:rsidP="00FA26D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36A47" w:rsidRDefault="00F36A47" w:rsidP="00FA26D1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36A47" w:rsidRDefault="00F36A47" w:rsidP="00FA26D1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ab/>
              <w:t>Афанас авыл жирлеге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ab/>
            </w:r>
          </w:p>
          <w:p w:rsidR="00F36A47" w:rsidRDefault="00F36A47" w:rsidP="00FA26D1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Советы</w:t>
            </w:r>
          </w:p>
          <w:p w:rsidR="00F36A47" w:rsidRDefault="00F36A47" w:rsidP="00FA26D1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F36A47" w:rsidRDefault="00F36A47" w:rsidP="00FA26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t-RU"/>
              </w:rPr>
              <w:t xml:space="preserve">423551, Түбән Кама  районы, </w:t>
            </w:r>
          </w:p>
          <w:p w:rsidR="00F36A47" w:rsidRDefault="00F36A47" w:rsidP="00FA26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t-RU"/>
              </w:rPr>
              <w:t>Олы Афанас авылы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lang w:val="tt-RU"/>
              </w:rPr>
              <w:t>Яшьлер урамы, 1</w:t>
            </w:r>
          </w:p>
        </w:tc>
      </w:tr>
      <w:tr w:rsidR="00F36A47" w:rsidTr="00FA26D1">
        <w:trPr>
          <w:trHeight w:val="310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36A47" w:rsidRDefault="00F36A47" w:rsidP="00FA2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2752ED">
              <w:fldChar w:fldCharType="begin"/>
            </w:r>
            <w:r>
              <w:instrText>HYPERLINK "mailto:Afanasovskoe.sp@tatar.ru"</w:instrText>
            </w:r>
            <w:r w:rsidR="002752ED">
              <w:fldChar w:fldCharType="separate"/>
            </w:r>
            <w:r>
              <w:rPr>
                <w:rStyle w:val="a3"/>
                <w:b/>
                <w:bCs/>
                <w:sz w:val="20"/>
              </w:rPr>
              <w:t>Afanasovskoe.sp@tatar.ru</w:t>
            </w:r>
            <w:r w:rsidR="002752ED"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6C32F5" w:rsidRPr="00F36A47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201C10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BE046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BE046C">
        <w:rPr>
          <w:rFonts w:ascii="Times New Roman" w:hAnsi="Times New Roman" w:cs="Times New Roman"/>
          <w:sz w:val="28"/>
          <w:szCs w:val="28"/>
        </w:rPr>
        <w:t>0</w:t>
      </w:r>
      <w:r w:rsidR="00BE046C">
        <w:rPr>
          <w:rFonts w:ascii="Times New Roman" w:hAnsi="Times New Roman" w:cs="Times New Roman"/>
          <w:sz w:val="28"/>
          <w:szCs w:val="28"/>
        </w:rPr>
        <w:t>3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A1DD1"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18508E"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CD5118">
        <w:rPr>
          <w:rFonts w:ascii="Times New Roman" w:hAnsi="Times New Roman" w:cs="Times New Roman"/>
          <w:sz w:val="28"/>
          <w:szCs w:val="28"/>
          <w:lang w:val="tt-RU"/>
        </w:rPr>
        <w:t>03-04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DD1">
        <w:rPr>
          <w:rFonts w:ascii="Times New Roman" w:hAnsi="Times New Roman" w:cs="Times New Roman"/>
          <w:b/>
          <w:sz w:val="28"/>
          <w:szCs w:val="28"/>
        </w:rPr>
        <w:t xml:space="preserve">О  проекте  изменений и дополнений </w:t>
      </w: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DD1">
        <w:rPr>
          <w:rFonts w:ascii="Times New Roman" w:hAnsi="Times New Roman" w:cs="Times New Roman"/>
          <w:b/>
          <w:sz w:val="28"/>
          <w:szCs w:val="28"/>
        </w:rPr>
        <w:t xml:space="preserve">в Устав  муниципального образования </w:t>
      </w:r>
    </w:p>
    <w:p w:rsidR="00DA1DD1" w:rsidRDefault="00CD5118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Афанасовское</w:t>
      </w:r>
      <w:proofErr w:type="spellEnd"/>
      <w:r w:rsidR="00DA1DD1" w:rsidRPr="00DA1DD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</w:t>
      </w: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DD1">
        <w:rPr>
          <w:rFonts w:ascii="Times New Roman" w:hAnsi="Times New Roman" w:cs="Times New Roman"/>
          <w:b/>
          <w:sz w:val="28"/>
          <w:szCs w:val="28"/>
        </w:rPr>
        <w:t>Нижнекамского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DD1">
        <w:rPr>
          <w:rFonts w:ascii="Times New Roman" w:hAnsi="Times New Roman" w:cs="Times New Roman"/>
          <w:b/>
          <w:sz w:val="28"/>
          <w:szCs w:val="28"/>
        </w:rPr>
        <w:t>Республики  Татарстан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DD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DA1DD1" w:rsidRPr="00963824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A1DD1">
        <w:rPr>
          <w:rFonts w:ascii="Times New Roman" w:hAnsi="Times New Roman" w:cs="Times New Roman"/>
          <w:sz w:val="28"/>
          <w:szCs w:val="28"/>
        </w:rPr>
        <w:t>В связи с изменениями и дополнениями, внесенными в отдельные статьи Федерального закона от 6 октября 2003 года № 131-ФЗ «Об общих принципах организации местного самоуправления в Российской Федерации», а также, руководствуясь Законом Республики Татарстан от 28.07.2004г. №45-ЗРТ «О местном самоуправлении в Республике Татарстан», ст</w:t>
      </w:r>
      <w:r w:rsidR="00CD5118">
        <w:rPr>
          <w:rFonts w:ascii="Times New Roman" w:hAnsi="Times New Roman" w:cs="Times New Roman"/>
          <w:sz w:val="28"/>
          <w:szCs w:val="28"/>
        </w:rPr>
        <w:t xml:space="preserve">атьей 82 Устава </w:t>
      </w:r>
      <w:proofErr w:type="spellStart"/>
      <w:r w:rsidR="00CD5118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A1DD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D5118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CD5118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A1DD1">
        <w:rPr>
          <w:rFonts w:ascii="Times New Roman" w:hAnsi="Times New Roman" w:cs="Times New Roman"/>
          <w:b/>
          <w:sz w:val="28"/>
          <w:szCs w:val="28"/>
        </w:rPr>
        <w:t>решает</w:t>
      </w:r>
      <w:r w:rsidRPr="00DA1DD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A1DD1" w:rsidRPr="00DA1DD1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Одобрить и вынести на публичные слушания проект решения Совета </w:t>
      </w:r>
      <w:proofErr w:type="spellStart"/>
      <w:r w:rsidR="00CD5118">
        <w:rPr>
          <w:rFonts w:ascii="Times New Roman" w:hAnsi="Times New Roman" w:cs="Times New Roman"/>
          <w:color w:val="000000"/>
          <w:sz w:val="28"/>
          <w:szCs w:val="28"/>
        </w:rPr>
        <w:t>Афанасовского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ципального района РТ «О внесении изменений и дополнений в Устав муниципального образования «</w:t>
      </w:r>
      <w:proofErr w:type="spellStart"/>
      <w:r w:rsidR="00CD5118">
        <w:rPr>
          <w:rFonts w:ascii="Times New Roman" w:hAnsi="Times New Roman" w:cs="Times New Roman"/>
          <w:color w:val="000000"/>
          <w:sz w:val="28"/>
          <w:szCs w:val="28"/>
        </w:rPr>
        <w:t>Афанасовское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ного района Республики Татарстан» (приложение № 1).</w:t>
      </w:r>
    </w:p>
    <w:p w:rsidR="00DA1DD1" w:rsidRPr="00DA1DD1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Принять проект решения в первом чтении согласно приложению.</w:t>
      </w:r>
    </w:p>
    <w:p w:rsidR="00DA1DD1" w:rsidRPr="00DA1DD1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Обнародовать не позднее </w:t>
      </w:r>
      <w:r w:rsidR="00BE046C">
        <w:rPr>
          <w:rFonts w:ascii="Times New Roman" w:hAnsi="Times New Roman" w:cs="Times New Roman"/>
          <w:sz w:val="28"/>
          <w:szCs w:val="28"/>
        </w:rPr>
        <w:t>25</w:t>
      </w:r>
      <w:r w:rsidR="00201C10" w:rsidRPr="00201C10">
        <w:rPr>
          <w:rFonts w:ascii="Times New Roman" w:hAnsi="Times New Roman" w:cs="Times New Roman"/>
          <w:sz w:val="28"/>
          <w:szCs w:val="28"/>
        </w:rPr>
        <w:t xml:space="preserve"> </w:t>
      </w:r>
      <w:r w:rsidR="00BE046C">
        <w:rPr>
          <w:rFonts w:ascii="Times New Roman" w:hAnsi="Times New Roman" w:cs="Times New Roman"/>
          <w:sz w:val="28"/>
          <w:szCs w:val="28"/>
        </w:rPr>
        <w:t>марта</w:t>
      </w:r>
      <w:r w:rsidRPr="00DA1DD1">
        <w:rPr>
          <w:rFonts w:ascii="Times New Roman" w:hAnsi="Times New Roman" w:cs="Times New Roman"/>
          <w:sz w:val="28"/>
          <w:szCs w:val="28"/>
        </w:rPr>
        <w:t xml:space="preserve"> 201</w:t>
      </w:r>
      <w:r w:rsidR="0018508E">
        <w:rPr>
          <w:rFonts w:ascii="Times New Roman" w:hAnsi="Times New Roman" w:cs="Times New Roman"/>
          <w:sz w:val="28"/>
          <w:szCs w:val="28"/>
        </w:rPr>
        <w:t>8</w:t>
      </w:r>
      <w:r w:rsidRPr="00DA1DD1">
        <w:rPr>
          <w:rFonts w:ascii="Times New Roman" w:hAnsi="Times New Roman" w:cs="Times New Roman"/>
          <w:sz w:val="28"/>
          <w:szCs w:val="28"/>
        </w:rPr>
        <w:t xml:space="preserve"> года, разместив  на специально оборудованных информационных стендах на территории Поселения:</w:t>
      </w:r>
    </w:p>
    <w:p w:rsidR="00DA1DD1" w:rsidRPr="00DA1DD1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proofErr w:type="spellStart"/>
      <w:r w:rsidR="00CD5118">
        <w:rPr>
          <w:rFonts w:ascii="Times New Roman" w:hAnsi="Times New Roman" w:cs="Times New Roman"/>
          <w:color w:val="000000"/>
          <w:sz w:val="28"/>
          <w:szCs w:val="28"/>
        </w:rPr>
        <w:t>Афанасовского</w:t>
      </w:r>
      <w:proofErr w:type="spellEnd"/>
      <w:r w:rsidRPr="00DA1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="00CD5118">
        <w:rPr>
          <w:rFonts w:ascii="Times New Roman" w:hAnsi="Times New Roman" w:cs="Times New Roman"/>
          <w:color w:val="000000"/>
          <w:sz w:val="28"/>
          <w:szCs w:val="28"/>
        </w:rPr>
        <w:t>Афанасовское</w:t>
      </w:r>
      <w:proofErr w:type="spellEnd"/>
      <w:r w:rsidRPr="00DA1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sz w:val="28"/>
          <w:szCs w:val="28"/>
        </w:rPr>
        <w:t>сельское поселение» Нижнекамского  муниципального района Республики Татарстан»;</w:t>
      </w:r>
    </w:p>
    <w:p w:rsidR="00DA1DD1" w:rsidRPr="00DA1DD1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порядок учета предложений граждан к проекту решения Совета </w:t>
      </w:r>
      <w:proofErr w:type="spellStart"/>
      <w:r w:rsidR="00CD5118">
        <w:rPr>
          <w:rFonts w:ascii="Times New Roman" w:hAnsi="Times New Roman" w:cs="Times New Roman"/>
          <w:color w:val="000000"/>
          <w:sz w:val="28"/>
          <w:szCs w:val="28"/>
        </w:rPr>
        <w:t>Афанасовского</w:t>
      </w:r>
      <w:proofErr w:type="spellEnd"/>
      <w:r w:rsidRPr="00DA1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ного района Республики Татарстан «О внесении изменений и дополнений в Устав муниципального образования «</w:t>
      </w:r>
      <w:proofErr w:type="spellStart"/>
      <w:r w:rsidR="00CD5118">
        <w:rPr>
          <w:rFonts w:ascii="Times New Roman" w:hAnsi="Times New Roman" w:cs="Times New Roman"/>
          <w:color w:val="000000"/>
          <w:sz w:val="28"/>
          <w:szCs w:val="28"/>
        </w:rPr>
        <w:t>Афанасовское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</w:t>
      </w:r>
      <w:r w:rsidRPr="00DA1DD1">
        <w:rPr>
          <w:rFonts w:ascii="Times New Roman" w:hAnsi="Times New Roman" w:cs="Times New Roman"/>
          <w:sz w:val="28"/>
          <w:szCs w:val="28"/>
        </w:rPr>
        <w:lastRenderedPageBreak/>
        <w:t>муниципального рай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она Республики Татарстан» и участия граждан в его обсуждении (приложение № 2);</w:t>
      </w:r>
    </w:p>
    <w:p w:rsidR="00DA1DD1" w:rsidRPr="00DA1DD1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порядок проведения публичных слушаний по проекту</w:t>
      </w:r>
      <w:r w:rsidR="00CD5118"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proofErr w:type="spellStart"/>
      <w:r w:rsidR="00CD5118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</w:t>
      </w:r>
      <w:r w:rsidR="00CD5118"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 w:rsidR="00CD5118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 Республики Татарстан»</w:t>
      </w:r>
      <w:r w:rsidRPr="00DA1D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sz w:val="28"/>
          <w:szCs w:val="28"/>
        </w:rPr>
        <w:t>(приложение №3).</w:t>
      </w:r>
    </w:p>
    <w:p w:rsidR="00DA1DD1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Образовать рабочую группу по учету, обобщению и рассмотрению поступающих предложе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ний по проекту  изменений и дополнений в Устав муниципального образования «</w:t>
      </w:r>
      <w:proofErr w:type="spellStart"/>
      <w:r w:rsidR="00CD5118">
        <w:rPr>
          <w:rFonts w:ascii="Times New Roman" w:hAnsi="Times New Roman" w:cs="Times New Roman"/>
          <w:color w:val="000000"/>
          <w:sz w:val="28"/>
          <w:szCs w:val="28"/>
        </w:rPr>
        <w:t>Афанасовское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в сле</w:t>
      </w:r>
      <w:r w:rsidRPr="00DA1DD1">
        <w:rPr>
          <w:rFonts w:ascii="Times New Roman" w:hAnsi="Times New Roman" w:cs="Times New Roman"/>
          <w:sz w:val="28"/>
          <w:szCs w:val="28"/>
        </w:rPr>
        <w:softHyphen/>
        <w:t xml:space="preserve">дующем составе:   </w:t>
      </w:r>
    </w:p>
    <w:p w:rsidR="00F36A47" w:rsidRPr="00F36A47" w:rsidRDefault="00F36A47" w:rsidP="00F36A4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F36A47">
        <w:rPr>
          <w:rFonts w:ascii="Times New Roman" w:hAnsi="Times New Roman" w:cs="Times New Roman"/>
          <w:sz w:val="28"/>
          <w:szCs w:val="28"/>
        </w:rPr>
        <w:t xml:space="preserve">Булатов </w:t>
      </w:r>
      <w:proofErr w:type="spellStart"/>
      <w:r w:rsidRPr="00F36A47">
        <w:rPr>
          <w:rFonts w:ascii="Times New Roman" w:hAnsi="Times New Roman" w:cs="Times New Roman"/>
          <w:sz w:val="28"/>
          <w:szCs w:val="28"/>
        </w:rPr>
        <w:t>Ильгам</w:t>
      </w:r>
      <w:proofErr w:type="spellEnd"/>
      <w:r w:rsidRPr="00F36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A47">
        <w:rPr>
          <w:rFonts w:ascii="Times New Roman" w:hAnsi="Times New Roman" w:cs="Times New Roman"/>
          <w:sz w:val="28"/>
          <w:szCs w:val="28"/>
        </w:rPr>
        <w:t>Ильдарович</w:t>
      </w:r>
      <w:proofErr w:type="spellEnd"/>
      <w:r w:rsidRPr="00F36A47">
        <w:rPr>
          <w:rFonts w:ascii="Times New Roman" w:hAnsi="Times New Roman" w:cs="Times New Roman"/>
          <w:sz w:val="28"/>
          <w:szCs w:val="28"/>
        </w:rPr>
        <w:t xml:space="preserve"> - депутат Совета </w:t>
      </w:r>
      <w:proofErr w:type="spellStart"/>
      <w:r w:rsidRPr="00F36A47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F36A4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36A47" w:rsidRDefault="00F36A47" w:rsidP="00F36A4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Мутыгуллин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Ахсанович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депутат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36A47" w:rsidRPr="00F36A47" w:rsidRDefault="00F36A47" w:rsidP="00F36A4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47">
        <w:rPr>
          <w:rFonts w:ascii="Times New Roman" w:hAnsi="Times New Roman" w:cs="Times New Roman"/>
          <w:sz w:val="28"/>
          <w:szCs w:val="28"/>
        </w:rPr>
        <w:t>поселения;</w:t>
      </w:r>
    </w:p>
    <w:p w:rsidR="00F36A47" w:rsidRDefault="00F36A47" w:rsidP="00F36A4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 </w:t>
      </w:r>
      <w:proofErr w:type="spellStart"/>
      <w:r w:rsidRPr="00F36A47">
        <w:rPr>
          <w:rFonts w:ascii="Times New Roman" w:hAnsi="Times New Roman" w:cs="Times New Roman"/>
          <w:color w:val="000000"/>
          <w:sz w:val="28"/>
          <w:szCs w:val="28"/>
        </w:rPr>
        <w:t>Гималтдинов</w:t>
      </w:r>
      <w:proofErr w:type="spellEnd"/>
      <w:r w:rsidRPr="00F36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6A47">
        <w:rPr>
          <w:rFonts w:ascii="Times New Roman" w:hAnsi="Times New Roman" w:cs="Times New Roman"/>
          <w:color w:val="000000"/>
          <w:sz w:val="28"/>
          <w:szCs w:val="28"/>
        </w:rPr>
        <w:t>Ильфат</w:t>
      </w:r>
      <w:proofErr w:type="spellEnd"/>
      <w:r w:rsidRPr="00F36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6A47">
        <w:rPr>
          <w:rFonts w:ascii="Times New Roman" w:hAnsi="Times New Roman" w:cs="Times New Roman"/>
          <w:color w:val="000000"/>
          <w:sz w:val="28"/>
          <w:szCs w:val="28"/>
        </w:rPr>
        <w:t>Тадбирович</w:t>
      </w:r>
      <w:proofErr w:type="spellEnd"/>
      <w:r w:rsidRPr="00F36A47">
        <w:rPr>
          <w:rFonts w:ascii="Times New Roman" w:hAnsi="Times New Roman" w:cs="Times New Roman"/>
          <w:sz w:val="28"/>
          <w:szCs w:val="28"/>
        </w:rPr>
        <w:t xml:space="preserve"> - депутат Совета </w:t>
      </w:r>
      <w:proofErr w:type="spellStart"/>
      <w:r w:rsidRPr="00F36A47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F36A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DA1DD1">
        <w:rPr>
          <w:rFonts w:ascii="Times New Roman" w:hAnsi="Times New Roman" w:cs="Times New Roman"/>
          <w:sz w:val="28"/>
          <w:szCs w:val="28"/>
        </w:rPr>
        <w:t>Провести публичные слушания по проекту  изменений и дополнений в Устав муниципальн</w:t>
      </w:r>
      <w:r w:rsidR="00CD5118"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 w:rsidR="00CD5118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в соответствии с положением «О порядке организации и проведения публичных слушаний в муниципально</w:t>
      </w:r>
      <w:r w:rsidR="00CD5118">
        <w:rPr>
          <w:rFonts w:ascii="Times New Roman" w:hAnsi="Times New Roman" w:cs="Times New Roman"/>
          <w:sz w:val="28"/>
          <w:szCs w:val="28"/>
        </w:rPr>
        <w:t>м образовании «</w:t>
      </w:r>
      <w:proofErr w:type="spellStart"/>
      <w:r w:rsidR="00CD5118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Татарстан»,</w:t>
      </w:r>
      <w:r w:rsidR="00CD5118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№16-38 от 07 мая</w:t>
      </w:r>
      <w:r w:rsidRPr="00DA1DD1">
        <w:rPr>
          <w:rFonts w:ascii="Times New Roman" w:hAnsi="Times New Roman" w:cs="Times New Roman"/>
          <w:sz w:val="28"/>
          <w:szCs w:val="28"/>
        </w:rPr>
        <w:t xml:space="preserve"> 2007 года (обнародовано н</w:t>
      </w:r>
      <w:r w:rsidR="00CD5118">
        <w:rPr>
          <w:rFonts w:ascii="Times New Roman" w:hAnsi="Times New Roman" w:cs="Times New Roman"/>
          <w:sz w:val="28"/>
          <w:szCs w:val="28"/>
        </w:rPr>
        <w:t>а информационных стендах 07 мая</w:t>
      </w:r>
      <w:r w:rsidRPr="00DA1DD1">
        <w:rPr>
          <w:rFonts w:ascii="Times New Roman" w:hAnsi="Times New Roman" w:cs="Times New Roman"/>
          <w:sz w:val="28"/>
          <w:szCs w:val="28"/>
        </w:rPr>
        <w:t xml:space="preserve"> 2007г.), а также</w:t>
      </w:r>
      <w:proofErr w:type="gramEnd"/>
      <w:r w:rsidRPr="00DA1DD1">
        <w:rPr>
          <w:rFonts w:ascii="Times New Roman" w:hAnsi="Times New Roman" w:cs="Times New Roman"/>
          <w:sz w:val="28"/>
          <w:szCs w:val="28"/>
        </w:rPr>
        <w:t xml:space="preserve"> порядком проведения публичных слушаний по проекту</w:t>
      </w:r>
      <w:r w:rsidR="00CD5118"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proofErr w:type="spellStart"/>
      <w:r w:rsidR="00CD5118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</w:t>
      </w:r>
      <w:r w:rsidR="00CD5118"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 w:rsidR="00CD5118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 Республики Татарстан» (приложение № 3), </w:t>
      </w:r>
      <w:r w:rsidR="00BE046C">
        <w:rPr>
          <w:rFonts w:ascii="Times New Roman" w:hAnsi="Times New Roman" w:cs="Times New Roman"/>
          <w:sz w:val="28"/>
          <w:szCs w:val="28"/>
        </w:rPr>
        <w:t>16 апреля</w:t>
      </w:r>
      <w:r w:rsidRPr="00DA1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sz w:val="28"/>
          <w:szCs w:val="28"/>
        </w:rPr>
        <w:t>201</w:t>
      </w:r>
      <w:r w:rsidR="0018508E">
        <w:rPr>
          <w:rFonts w:ascii="Times New Roman" w:hAnsi="Times New Roman" w:cs="Times New Roman"/>
          <w:sz w:val="28"/>
          <w:szCs w:val="28"/>
        </w:rPr>
        <w:t>8</w:t>
      </w:r>
      <w:r w:rsidRPr="00DA1DD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01C10">
        <w:rPr>
          <w:rFonts w:ascii="Times New Roman" w:hAnsi="Times New Roman" w:cs="Times New Roman"/>
          <w:sz w:val="28"/>
          <w:szCs w:val="28"/>
        </w:rPr>
        <w:t>1</w:t>
      </w:r>
      <w:r w:rsidR="00BE046C">
        <w:rPr>
          <w:rFonts w:ascii="Times New Roman" w:hAnsi="Times New Roman" w:cs="Times New Roman"/>
          <w:sz w:val="28"/>
          <w:szCs w:val="28"/>
        </w:rPr>
        <w:t>5</w:t>
      </w:r>
      <w:r w:rsidR="00201C10">
        <w:rPr>
          <w:rFonts w:ascii="Times New Roman" w:hAnsi="Times New Roman" w:cs="Times New Roman"/>
          <w:sz w:val="28"/>
          <w:szCs w:val="28"/>
        </w:rPr>
        <w:t>.00</w:t>
      </w:r>
      <w:r w:rsidRPr="00DA1DD1">
        <w:rPr>
          <w:rFonts w:ascii="Times New Roman" w:hAnsi="Times New Roman" w:cs="Times New Roman"/>
          <w:sz w:val="28"/>
          <w:szCs w:val="28"/>
        </w:rPr>
        <w:t xml:space="preserve"> часов  в кабинете главы сельского Поселения.</w:t>
      </w:r>
    </w:p>
    <w:p w:rsidR="00DA1DD1" w:rsidRPr="00CD5118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6. Рабочей группе изучить и обобщить предложения д</w:t>
      </w:r>
      <w:r w:rsidR="00CD5118">
        <w:rPr>
          <w:rFonts w:ascii="Times New Roman" w:hAnsi="Times New Roman" w:cs="Times New Roman"/>
          <w:sz w:val="28"/>
          <w:szCs w:val="28"/>
        </w:rPr>
        <w:t xml:space="preserve">епутатов Совета </w:t>
      </w:r>
      <w:proofErr w:type="spellStart"/>
      <w:r w:rsidR="00CD5118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ципального района Республики Татарстан и граждан по проекту изменений и дополнений в Устав муниципальн</w:t>
      </w:r>
      <w:r w:rsidR="00CD5118"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 w:rsidR="00CD5118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ниципального района Республики Татарстан и вынести н</w:t>
      </w:r>
      <w:r w:rsidR="00CD5118">
        <w:rPr>
          <w:rFonts w:ascii="Times New Roman" w:hAnsi="Times New Roman" w:cs="Times New Roman"/>
          <w:sz w:val="28"/>
          <w:szCs w:val="28"/>
        </w:rPr>
        <w:t xml:space="preserve">а рассмотрение Совета </w:t>
      </w:r>
      <w:proofErr w:type="spellStart"/>
      <w:r w:rsidR="00CD5118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го района Республики Татарстан.</w:t>
      </w:r>
    </w:p>
    <w:p w:rsidR="00357A95" w:rsidRPr="00357A95" w:rsidRDefault="00357A95" w:rsidP="00357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A95">
        <w:rPr>
          <w:rFonts w:ascii="Times New Roman" w:hAnsi="Times New Roman" w:cs="Times New Roman"/>
          <w:sz w:val="28"/>
          <w:szCs w:val="28"/>
        </w:rPr>
        <w:t>7. Определить, что подпункты 13 и 14 пункта 2 статьи 64.1 вступают в силу с 28 июня 2018 года.</w:t>
      </w:r>
    </w:p>
    <w:p w:rsidR="00DA1DD1" w:rsidRPr="00DA1DD1" w:rsidRDefault="00357A95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1DD1" w:rsidRPr="00DA1D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1DD1" w:rsidRPr="00DA1D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1DD1" w:rsidRPr="00DA1DD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9F795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A1DD1" w:rsidRPr="00357A95" w:rsidRDefault="00DA1DD1" w:rsidP="00DA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46C" w:rsidRPr="00357A95" w:rsidRDefault="00BE046C" w:rsidP="00DA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Глава</w:t>
      </w:r>
      <w:r w:rsidR="00357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118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 w:rsidR="00357A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D5118">
        <w:rPr>
          <w:rFonts w:ascii="Times New Roman" w:hAnsi="Times New Roman" w:cs="Times New Roman"/>
          <w:sz w:val="28"/>
          <w:szCs w:val="28"/>
        </w:rPr>
        <w:t>Н.А.Бурмистров</w:t>
      </w:r>
    </w:p>
    <w:p w:rsidR="00CD5118" w:rsidRDefault="00CD511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CD5118" w:rsidRDefault="00CD511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>к</w:t>
      </w:r>
      <w:r w:rsidR="00CD5118">
        <w:rPr>
          <w:rFonts w:ascii="Times New Roman" w:hAnsi="Times New Roman" w:cs="Times New Roman"/>
        </w:rPr>
        <w:t xml:space="preserve"> решению Совета </w:t>
      </w:r>
      <w:proofErr w:type="spellStart"/>
      <w:r w:rsidR="00CD5118">
        <w:rPr>
          <w:rFonts w:ascii="Times New Roman" w:hAnsi="Times New Roman" w:cs="Times New Roman"/>
        </w:rPr>
        <w:t>Афанасовского</w:t>
      </w:r>
      <w:proofErr w:type="spellEnd"/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>муниципального района РТ</w:t>
      </w:r>
    </w:p>
    <w:p w:rsidR="00DA1DD1" w:rsidRPr="00AF18AE" w:rsidRDefault="001850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CD5118">
        <w:rPr>
          <w:rFonts w:ascii="Times New Roman" w:hAnsi="Times New Roman" w:cs="Times New Roman"/>
        </w:rPr>
        <w:t>03-04</w:t>
      </w:r>
      <w:r>
        <w:rPr>
          <w:rFonts w:ascii="Times New Roman" w:hAnsi="Times New Roman" w:cs="Times New Roman"/>
        </w:rPr>
        <w:t xml:space="preserve"> от </w:t>
      </w:r>
      <w:r w:rsidR="00BE046C">
        <w:rPr>
          <w:rFonts w:ascii="Times New Roman" w:hAnsi="Times New Roman" w:cs="Times New Roman"/>
        </w:rPr>
        <w:t>23.03.</w:t>
      </w:r>
      <w:r>
        <w:rPr>
          <w:rFonts w:ascii="Times New Roman" w:hAnsi="Times New Roman" w:cs="Times New Roman"/>
        </w:rPr>
        <w:t>2018</w:t>
      </w:r>
      <w:r w:rsidR="00DA1DD1" w:rsidRPr="00AF18AE">
        <w:rPr>
          <w:rFonts w:ascii="Times New Roman" w:hAnsi="Times New Roman" w:cs="Times New Roman"/>
        </w:rPr>
        <w:t xml:space="preserve"> г. </w:t>
      </w:r>
    </w:p>
    <w:p w:rsidR="00DA1DD1" w:rsidRPr="00AF18AE" w:rsidRDefault="00DA1DD1" w:rsidP="00DA1DD1">
      <w:pPr>
        <w:pStyle w:val="1"/>
        <w:jc w:val="both"/>
        <w:rPr>
          <w:sz w:val="24"/>
          <w:szCs w:val="24"/>
        </w:rPr>
      </w:pPr>
    </w:p>
    <w:p w:rsidR="00DA1DD1" w:rsidRDefault="00DA1DD1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6239D" w:rsidRPr="000C7A8E" w:rsidRDefault="00D6239D" w:rsidP="000C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0C7A8E" w:rsidRDefault="00DA1DD1" w:rsidP="000C7A8E">
      <w:pPr>
        <w:pStyle w:val="1"/>
        <w:jc w:val="center"/>
        <w:rPr>
          <w:b/>
          <w:sz w:val="28"/>
          <w:szCs w:val="28"/>
        </w:rPr>
      </w:pPr>
      <w:r w:rsidRPr="000C7A8E">
        <w:rPr>
          <w:b/>
          <w:bCs/>
          <w:sz w:val="28"/>
          <w:szCs w:val="28"/>
        </w:rPr>
        <w:t>ПРОЕКТ</w:t>
      </w:r>
    </w:p>
    <w:p w:rsidR="00DA1DD1" w:rsidRPr="000C7A8E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РЕШЕНИЯ СОВЕТА </w:t>
      </w:r>
      <w:r w:rsidR="00CD5118">
        <w:rPr>
          <w:rFonts w:ascii="Times New Roman" w:hAnsi="Times New Roman" w:cs="Times New Roman"/>
          <w:b/>
          <w:sz w:val="28"/>
          <w:szCs w:val="28"/>
        </w:rPr>
        <w:t>АФАНАСОВСКОГО</w:t>
      </w:r>
      <w:r w:rsidRPr="000C7A8E">
        <w:rPr>
          <w:rFonts w:ascii="Times New Roman" w:hAnsi="Times New Roman" w:cs="Times New Roman"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</w:p>
    <w:p w:rsidR="00DA1DD1" w:rsidRPr="000C7A8E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A8E">
        <w:rPr>
          <w:rFonts w:ascii="Times New Roman" w:hAnsi="Times New Roman" w:cs="Times New Roman"/>
          <w:b/>
          <w:bCs/>
          <w:sz w:val="28"/>
          <w:szCs w:val="28"/>
        </w:rPr>
        <w:t>ПОСЕЛЕНИЯ НИЖНЕКАМСКОГО МУНИЦИПАЛЬНОГО РАЙОНА</w:t>
      </w:r>
    </w:p>
    <w:p w:rsidR="00DA1DD1" w:rsidRPr="000C7A8E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A8E"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«О ВНЕСЕНИИ ИЗМЕНЕНИЙ И</w:t>
      </w:r>
    </w:p>
    <w:p w:rsidR="00DA1DD1" w:rsidRPr="000C7A8E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8E">
        <w:rPr>
          <w:rFonts w:ascii="Times New Roman" w:hAnsi="Times New Roman" w:cs="Times New Roman"/>
          <w:b/>
          <w:bCs/>
          <w:sz w:val="28"/>
          <w:szCs w:val="28"/>
        </w:rPr>
        <w:t>ДОПОЛНЕНИЙ В УСТАВ МУНИЦИПАЛЬНОГО ОБРАЗОВАНИЯ  «</w:t>
      </w:r>
      <w:r w:rsidR="00CD5118">
        <w:rPr>
          <w:rFonts w:ascii="Times New Roman" w:hAnsi="Times New Roman" w:cs="Times New Roman"/>
          <w:b/>
          <w:sz w:val="28"/>
          <w:szCs w:val="28"/>
        </w:rPr>
        <w:t>АФАНАСОВСКОЕ</w:t>
      </w:r>
      <w:r w:rsidRPr="000C7A8E">
        <w:rPr>
          <w:rFonts w:ascii="Times New Roman" w:hAnsi="Times New Roman" w:cs="Times New Roman"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СЕЛЬСКОЕ ПОСЕЛЕНИЕ»  НИЖНЕКАМСКОГО </w:t>
      </w:r>
      <w:r w:rsidRPr="000C7A8E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ТАТАРСТАН»</w:t>
      </w:r>
    </w:p>
    <w:p w:rsidR="00DA1DD1" w:rsidRPr="000C7A8E" w:rsidRDefault="00DA1DD1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6239D" w:rsidRPr="000C7A8E" w:rsidRDefault="00D6239D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0C7A8E" w:rsidRDefault="00DA1DD1" w:rsidP="000C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A8E">
        <w:rPr>
          <w:rStyle w:val="apple-style-span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C7A8E">
        <w:rPr>
          <w:rFonts w:ascii="Times New Roman" w:hAnsi="Times New Roman" w:cs="Times New Roman"/>
          <w:sz w:val="28"/>
          <w:szCs w:val="28"/>
        </w:rPr>
        <w:t xml:space="preserve">а также, руководствуясь Законом Республики Татарстан от 28.07.2004г. №45-ЗРТ «О местном самоуправлении в Республике Татарстан», </w:t>
      </w:r>
      <w:r w:rsidRPr="000C7A8E">
        <w:rPr>
          <w:rStyle w:val="apple-style-span"/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CD51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5118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0C7A8E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0C7A8E">
        <w:rPr>
          <w:rStyle w:val="apple-style-span"/>
          <w:rFonts w:ascii="Times New Roman" w:hAnsi="Times New Roman" w:cs="Times New Roman"/>
          <w:sz w:val="28"/>
          <w:szCs w:val="28"/>
        </w:rPr>
        <w:t xml:space="preserve"> и в целях приведения Устава муниципального образования «</w:t>
      </w:r>
      <w:proofErr w:type="spellStart"/>
      <w:r w:rsidR="00CD5118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0C7A8E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</w:t>
      </w:r>
      <w:proofErr w:type="gramEnd"/>
      <w:r w:rsidRPr="000C7A8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0C7A8E">
        <w:rPr>
          <w:rStyle w:val="apple-style-span"/>
          <w:rFonts w:ascii="Times New Roman" w:hAnsi="Times New Roman" w:cs="Times New Roman"/>
          <w:sz w:val="28"/>
          <w:szCs w:val="28"/>
        </w:rPr>
        <w:t xml:space="preserve"> в соответствие с</w:t>
      </w:r>
      <w:r w:rsidRPr="000C7A8E">
        <w:rPr>
          <w:rStyle w:val="apple-converted-space"/>
          <w:rFonts w:ascii="Times New Roman" w:hAnsi="Times New Roman" w:cs="Times New Roman"/>
          <w:sz w:val="28"/>
          <w:szCs w:val="28"/>
        </w:rPr>
        <w:t> действующим законодательством,</w:t>
      </w:r>
      <w:r w:rsidRPr="000C7A8E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="00CD5118">
        <w:rPr>
          <w:rFonts w:ascii="Times New Roman" w:hAnsi="Times New Roman" w:cs="Times New Roman"/>
          <w:sz w:val="28"/>
          <w:szCs w:val="28"/>
        </w:rPr>
        <w:t xml:space="preserve">внести в Устав  </w:t>
      </w:r>
      <w:proofErr w:type="spellStart"/>
      <w:r w:rsidR="00CD5118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0C7A8E">
        <w:rPr>
          <w:rFonts w:ascii="Times New Roman" w:hAnsi="Times New Roman" w:cs="Times New Roman"/>
          <w:sz w:val="28"/>
          <w:szCs w:val="28"/>
        </w:rPr>
        <w:t xml:space="preserve"> сельского поселения  следующие изменения и дополнения:</w:t>
      </w:r>
    </w:p>
    <w:p w:rsidR="00B101A6" w:rsidRPr="000C7A8E" w:rsidRDefault="00B101A6" w:rsidP="000C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A76" w:rsidRPr="000C7A8E" w:rsidRDefault="005E24DB" w:rsidP="000C7A8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</w:t>
      </w:r>
      <w:r w:rsidR="00802A76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802A76"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6 </w:t>
      </w:r>
      <w:r w:rsidR="00802A76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802A76" w:rsidRPr="000C7A8E">
        <w:rPr>
          <w:rFonts w:ascii="Times New Roman" w:hAnsi="Times New Roman" w:cs="Times New Roman"/>
          <w:b/>
          <w:sz w:val="28"/>
          <w:szCs w:val="28"/>
        </w:rPr>
        <w:t>Вопросы местного значения  Поселения»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sz w:val="28"/>
          <w:szCs w:val="28"/>
        </w:rPr>
        <w:t>пункт 9</w:t>
      </w:r>
      <w:r w:rsidR="00802A76" w:rsidRPr="000C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329" w:rsidRPr="000C7A8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196329" w:rsidRPr="000C7A8E" w:rsidRDefault="00196329" w:rsidP="000C7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 xml:space="preserve">«9. </w:t>
      </w:r>
      <w:r w:rsidRPr="000C7A8E">
        <w:rPr>
          <w:rFonts w:ascii="Times New Roman" w:hAnsi="Times New Roman" w:cs="Times New Roman"/>
          <w:bCs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</w:t>
      </w:r>
      <w:r w:rsidR="004E5171">
        <w:rPr>
          <w:rFonts w:ascii="Times New Roman" w:hAnsi="Times New Roman" w:cs="Times New Roman"/>
          <w:bCs/>
          <w:sz w:val="28"/>
          <w:szCs w:val="28"/>
        </w:rPr>
        <w:t>етствии с указанными правилами</w:t>
      </w:r>
      <w:proofErr w:type="gramStart"/>
      <w:r w:rsidR="004E5171" w:rsidRPr="004E5171">
        <w:rPr>
          <w:rFonts w:ascii="Times New Roman" w:hAnsi="Times New Roman" w:cs="Times New Roman"/>
          <w:bCs/>
          <w:sz w:val="28"/>
          <w:szCs w:val="28"/>
        </w:rPr>
        <w:t>;</w:t>
      </w:r>
      <w:r w:rsidR="00C12C45" w:rsidRPr="000C7A8E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C12C45" w:rsidRPr="000C7A8E">
        <w:rPr>
          <w:rFonts w:ascii="Times New Roman" w:hAnsi="Times New Roman" w:cs="Times New Roman"/>
          <w:bCs/>
          <w:sz w:val="28"/>
          <w:szCs w:val="28"/>
        </w:rPr>
        <w:t>.</w:t>
      </w:r>
      <w:r w:rsidR="00AE048F" w:rsidRPr="000C7A8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E048F" w:rsidRPr="000C7A8E" w:rsidRDefault="00AE048F" w:rsidP="000C7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09B5" w:rsidRPr="00E209B5" w:rsidRDefault="005E24DB" w:rsidP="000C7A8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</w:t>
      </w:r>
      <w:r w:rsidR="00C12C45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C12C45"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7 </w:t>
      </w:r>
      <w:r w:rsidR="00C12C45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C12C45" w:rsidRPr="000C7A8E">
        <w:rPr>
          <w:rFonts w:ascii="Times New Roman" w:hAnsi="Times New Roman" w:cs="Times New Roman"/>
          <w:b/>
          <w:bCs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Поселения»</w:t>
      </w:r>
      <w:r w:rsidR="00E209B5" w:rsidRPr="00E209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96329" w:rsidRPr="000C7A8E" w:rsidRDefault="00647E65" w:rsidP="00E209B5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пункт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bCs/>
          <w:sz w:val="28"/>
          <w:szCs w:val="28"/>
        </w:rPr>
        <w:t>1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2C45" w:rsidRPr="000C7A8E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Pr="000C7A8E">
        <w:rPr>
          <w:rFonts w:ascii="Times New Roman" w:hAnsi="Times New Roman" w:cs="Times New Roman"/>
          <w:bCs/>
          <w:sz w:val="28"/>
          <w:szCs w:val="28"/>
        </w:rPr>
        <w:t>подпунктом</w:t>
      </w:r>
      <w:r w:rsidR="00C12C45" w:rsidRPr="000C7A8E">
        <w:rPr>
          <w:rFonts w:ascii="Times New Roman" w:hAnsi="Times New Roman" w:cs="Times New Roman"/>
          <w:bCs/>
          <w:sz w:val="28"/>
          <w:szCs w:val="28"/>
        </w:rPr>
        <w:t xml:space="preserve"> 15 следующего содержания:</w:t>
      </w:r>
    </w:p>
    <w:p w:rsidR="00C12C45" w:rsidRDefault="00C12C45" w:rsidP="000C7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«15</w:t>
      </w:r>
      <w:r w:rsidR="008B3EEB" w:rsidRPr="000C7A8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B3EEB" w:rsidRPr="000C7A8E">
        <w:rPr>
          <w:rFonts w:ascii="Times New Roman" w:hAnsi="Times New Roman" w:cs="Times New Roman"/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="008B3EEB" w:rsidRPr="000C7A8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209B5" w:rsidRPr="00E209B5" w:rsidRDefault="00E209B5" w:rsidP="00E209B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11 пункта 1 признать утратившим силу.</w:t>
      </w:r>
    </w:p>
    <w:p w:rsidR="00AE048F" w:rsidRPr="000C7A8E" w:rsidRDefault="00AE048F" w:rsidP="00467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964" w:rsidRPr="000C7A8E" w:rsidRDefault="000E0964" w:rsidP="000C7A8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 «Публичные слушания»:</w:t>
      </w:r>
    </w:p>
    <w:p w:rsidR="00AE048F" w:rsidRPr="000C7A8E" w:rsidRDefault="000E0964" w:rsidP="000C7A8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1) на</w:t>
      </w:r>
      <w:r w:rsidR="005E24DB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именование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следующей редакции: </w:t>
      </w:r>
    </w:p>
    <w:p w:rsidR="00F95FB6" w:rsidRPr="000C7A8E" w:rsidRDefault="000E0964" w:rsidP="000C7A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AE048F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20. 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Публичные слушания. Общественные обсуждения»;</w:t>
      </w:r>
    </w:p>
    <w:p w:rsidR="00581D85" w:rsidRPr="000C7A8E" w:rsidRDefault="00AE048F" w:rsidP="000C7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2) </w:t>
      </w:r>
      <w:r w:rsidR="00D6239D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r w:rsidR="005E24DB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ункт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3 </w:t>
      </w:r>
      <w:r w:rsidR="000E0964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дополнить </w:t>
      </w:r>
      <w:r w:rsidR="00D6239D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пунктом</w:t>
      </w:r>
      <w:r w:rsidR="000E0964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2.1)</w:t>
      </w:r>
      <w:r w:rsidR="000E0964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следующего содержания:  </w:t>
      </w:r>
      <w:proofErr w:type="gramEnd"/>
    </w:p>
    <w:p w:rsidR="00AE048F" w:rsidRPr="000C7A8E" w:rsidRDefault="000E0964" w:rsidP="000C7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«</w:t>
      </w:r>
      <w:r w:rsidR="00AE048F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2.1)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AE048F" w:rsidRPr="000C7A8E">
        <w:rPr>
          <w:rFonts w:ascii="Times New Roman" w:hAnsi="Times New Roman" w:cs="Times New Roman"/>
          <w:bCs/>
          <w:sz w:val="28"/>
          <w:szCs w:val="28"/>
        </w:rPr>
        <w:t>прое</w:t>
      </w:r>
      <w:proofErr w:type="gramStart"/>
      <w:r w:rsidR="00AE048F" w:rsidRPr="000C7A8E">
        <w:rPr>
          <w:rFonts w:ascii="Times New Roman" w:hAnsi="Times New Roman" w:cs="Times New Roman"/>
          <w:bCs/>
          <w:sz w:val="28"/>
          <w:szCs w:val="28"/>
        </w:rPr>
        <w:t>кт стр</w:t>
      </w:r>
      <w:proofErr w:type="gramEnd"/>
      <w:r w:rsidR="00AE048F" w:rsidRPr="000C7A8E">
        <w:rPr>
          <w:rFonts w:ascii="Times New Roman" w:hAnsi="Times New Roman" w:cs="Times New Roman"/>
          <w:bCs/>
          <w:sz w:val="28"/>
          <w:szCs w:val="28"/>
        </w:rPr>
        <w:t xml:space="preserve">атегии социально-экономического развития </w:t>
      </w:r>
      <w:r w:rsidR="00D6239D" w:rsidRPr="000C7A8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AE048F" w:rsidRPr="000C7A8E">
        <w:rPr>
          <w:rFonts w:ascii="Times New Roman" w:hAnsi="Times New Roman" w:cs="Times New Roman"/>
          <w:bCs/>
          <w:sz w:val="28"/>
          <w:szCs w:val="28"/>
        </w:rPr>
        <w:t>;</w:t>
      </w:r>
    </w:p>
    <w:p w:rsidR="00AE048F" w:rsidRPr="00E35EEF" w:rsidRDefault="00AE048F" w:rsidP="004676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EEF">
        <w:rPr>
          <w:rFonts w:ascii="Times New Roman" w:hAnsi="Times New Roman" w:cs="Times New Roman"/>
          <w:bCs/>
          <w:sz w:val="28"/>
          <w:szCs w:val="28"/>
        </w:rPr>
        <w:t xml:space="preserve">подпункт 3 </w:t>
      </w:r>
      <w:r w:rsidR="0046765B" w:rsidRPr="00E35EEF">
        <w:rPr>
          <w:rFonts w:ascii="Times New Roman" w:hAnsi="Times New Roman" w:cs="Times New Roman"/>
          <w:bCs/>
          <w:sz w:val="28"/>
          <w:szCs w:val="28"/>
        </w:rPr>
        <w:t>пункта</w:t>
      </w:r>
      <w:r w:rsidRPr="00E35EEF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="0046765B" w:rsidRPr="00E35EE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изложить в следующей редакции</w:t>
      </w:r>
      <w:r w:rsidR="0046765B" w:rsidRPr="00E35EEF">
        <w:rPr>
          <w:rFonts w:ascii="Times New Roman" w:hAnsi="Times New Roman" w:cs="Times New Roman"/>
          <w:bCs/>
          <w:sz w:val="28"/>
          <w:szCs w:val="28"/>
        </w:rPr>
        <w:t>:</w:t>
      </w:r>
    </w:p>
    <w:p w:rsidR="0046765B" w:rsidRPr="00E35EEF" w:rsidRDefault="0046765B" w:rsidP="00E35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5EEF">
        <w:rPr>
          <w:rFonts w:ascii="Times New Roman" w:hAnsi="Times New Roman" w:cs="Times New Roman"/>
          <w:bCs/>
          <w:sz w:val="28"/>
          <w:szCs w:val="28"/>
        </w:rPr>
        <w:t>«</w:t>
      </w:r>
      <w:r w:rsidR="00E35EEF" w:rsidRPr="00E35EEF">
        <w:rPr>
          <w:rFonts w:ascii="Times New Roman" w:eastAsia="Calibri" w:hAnsi="Times New Roman" w:cs="Times New Roman"/>
          <w:sz w:val="28"/>
          <w:szCs w:val="28"/>
        </w:rPr>
        <w:t>3) проекты планов и программ развития Поселения, проекты правил землепользования и застройки, проекты планировки территорий и проекты межевания территорий (за исключением случаев, предусмотренных Градостроительным кодексом Российской Федерации), проекты правил благоустройства территорий, а также вопросы предоставления разрешений на условно разрешенный вид использования земельных участков или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 w:rsidR="00E35EEF" w:rsidRPr="00E35EEF">
        <w:rPr>
          <w:rFonts w:ascii="Times New Roman" w:eastAsia="Calibri" w:hAnsi="Times New Roman" w:cs="Times New Roman"/>
          <w:sz w:val="28"/>
          <w:szCs w:val="28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="00E35EEF" w:rsidRPr="00E35EEF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="004E24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1D85" w:rsidRPr="000C7A8E" w:rsidRDefault="00581D85" w:rsidP="000C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A" w:rsidRPr="000C7A8E" w:rsidRDefault="002B7AAA" w:rsidP="000C7A8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31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r w:rsidRPr="000C7A8E">
        <w:rPr>
          <w:rFonts w:ascii="Times New Roman" w:hAnsi="Times New Roman" w:cs="Times New Roman"/>
          <w:b/>
          <w:color w:val="000000"/>
          <w:sz w:val="28"/>
          <w:szCs w:val="28"/>
        </w:rPr>
        <w:t>Компетенция Совета Поселения»:</w:t>
      </w:r>
    </w:p>
    <w:p w:rsidR="00F95FB6" w:rsidRPr="000C7A8E" w:rsidRDefault="002B7AAA" w:rsidP="000C7A8E">
      <w:pPr>
        <w:pStyle w:val="a4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1) </w:t>
      </w:r>
      <w:r w:rsidR="00D6239D" w:rsidRPr="000C7A8E"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 5 пункта 1 изложить в следующей редакции: </w:t>
      </w:r>
    </w:p>
    <w:p w:rsidR="002B7AAA" w:rsidRDefault="002B7AAA" w:rsidP="000C7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«5) </w:t>
      </w:r>
      <w:r w:rsidRPr="000C7A8E">
        <w:rPr>
          <w:rFonts w:ascii="Times New Roman" w:hAnsi="Times New Roman" w:cs="Times New Roman"/>
          <w:sz w:val="28"/>
          <w:szCs w:val="28"/>
        </w:rPr>
        <w:t>утверждение стратегии социально-экономического развития муниципального образования</w:t>
      </w:r>
      <w:proofErr w:type="gramStart"/>
      <w:r w:rsidRPr="000C7A8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C7A8E">
        <w:rPr>
          <w:rFonts w:ascii="Times New Roman" w:hAnsi="Times New Roman" w:cs="Times New Roman"/>
          <w:sz w:val="28"/>
          <w:szCs w:val="28"/>
        </w:rPr>
        <w:t>.</w:t>
      </w:r>
    </w:p>
    <w:p w:rsidR="00E35EEF" w:rsidRPr="00E35EEF" w:rsidRDefault="00E35EEF" w:rsidP="000C7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подпункте 21 пункта 1 </w:t>
      </w:r>
      <w:r w:rsidRPr="00E35EEF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E35EEF">
        <w:rPr>
          <w:rFonts w:ascii="Times New Roman" w:eastAsia="Calibri" w:hAnsi="Times New Roman" w:cs="Times New Roman"/>
          <w:sz w:val="28"/>
          <w:szCs w:val="28"/>
        </w:rPr>
        <w:t xml:space="preserve">«, и работы, выполняемые муниципальными предприятиями и учреждениями, если иное не предусмотрено    </w:t>
      </w:r>
      <w:r w:rsidRPr="00E35EEF">
        <w:rPr>
          <w:rFonts w:ascii="Times New Roman" w:hAnsi="Times New Roman" w:cs="Times New Roman"/>
          <w:sz w:val="28"/>
          <w:szCs w:val="28"/>
        </w:rPr>
        <w:t xml:space="preserve"> федеральными    законами» заменить </w:t>
      </w:r>
      <w:r w:rsidRPr="00E35EEF">
        <w:rPr>
          <w:rFonts w:ascii="Times New Roman" w:eastAsia="Calibri" w:hAnsi="Times New Roman" w:cs="Times New Roman"/>
          <w:sz w:val="28"/>
          <w:szCs w:val="28"/>
        </w:rPr>
        <w:t>словами «, выполнение работ, за исключением случаев, предусмотренных федеральными законами»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AAA" w:rsidRPr="000C7A8E" w:rsidRDefault="00E35EEF" w:rsidP="000C7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 w:rsidR="002B7AAA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</w:t>
      </w:r>
      <w:r w:rsidR="00D6239D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пункт</w:t>
      </w:r>
      <w:r w:rsidR="002B7AAA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1 дополнить пунктом 33.1) следующего содержания: </w:t>
      </w:r>
      <w:proofErr w:type="gramEnd"/>
    </w:p>
    <w:p w:rsidR="00A0767E" w:rsidRPr="000C7A8E" w:rsidRDefault="002B7AAA" w:rsidP="000C7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«33.1) </w:t>
      </w:r>
      <w:r w:rsidRPr="000C7A8E">
        <w:rPr>
          <w:rFonts w:ascii="Times New Roman" w:hAnsi="Times New Roman" w:cs="Times New Roman"/>
          <w:bCs/>
          <w:sz w:val="28"/>
          <w:szCs w:val="28"/>
        </w:rPr>
        <w:t>утверждение правил благоустройства территории муниципального образования</w:t>
      </w:r>
      <w:proofErr w:type="gramStart"/>
      <w:r w:rsidRPr="000C7A8E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Pr="000C7A8E">
        <w:rPr>
          <w:rFonts w:ascii="Times New Roman" w:hAnsi="Times New Roman" w:cs="Times New Roman"/>
          <w:bCs/>
          <w:sz w:val="28"/>
          <w:szCs w:val="28"/>
        </w:rPr>
        <w:t>.</w:t>
      </w:r>
    </w:p>
    <w:p w:rsidR="00A0767E" w:rsidRPr="000C7A8E" w:rsidRDefault="00A0767E" w:rsidP="000C7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E45" w:rsidRPr="00CA05C4" w:rsidRDefault="00D86B6E" w:rsidP="00CA05C4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44 «</w:t>
      </w:r>
      <w:r w:rsidRPr="000C7A8E">
        <w:rPr>
          <w:rFonts w:ascii="Times New Roman" w:hAnsi="Times New Roman" w:cs="Times New Roman"/>
          <w:b/>
          <w:sz w:val="28"/>
          <w:szCs w:val="28"/>
        </w:rPr>
        <w:t>Досрочное прекращение полномочий главы Поселения»</w:t>
      </w:r>
      <w:r w:rsidR="00890E45">
        <w:rPr>
          <w:rFonts w:ascii="Times New Roman" w:hAnsi="Times New Roman" w:cs="Times New Roman"/>
          <w:b/>
          <w:sz w:val="28"/>
          <w:szCs w:val="28"/>
        </w:rPr>
        <w:t>:</w:t>
      </w:r>
    </w:p>
    <w:p w:rsidR="00890E45" w:rsidRDefault="00CA05C4" w:rsidP="00890E45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</w:t>
      </w:r>
      <w:r w:rsidR="00890E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пункт 1 дополнить подпунктом следующего содержания:</w:t>
      </w:r>
    </w:p>
    <w:p w:rsidR="00890E45" w:rsidRPr="00890E45" w:rsidRDefault="00890E45" w:rsidP="00890E45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890E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«15) </w:t>
      </w:r>
      <w:r w:rsidRPr="00890E45">
        <w:rPr>
          <w:rFonts w:ascii="Times New Roman" w:eastAsia="Times New Roman" w:hAnsi="Times New Roman" w:cs="Times New Roman"/>
          <w:sz w:val="28"/>
          <w:szCs w:val="28"/>
        </w:rPr>
        <w:t>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proofErr w:type="gramEnd"/>
      <w:r w:rsidRPr="00890E45">
        <w:rPr>
          <w:rFonts w:ascii="Times New Roman" w:eastAsia="Times New Roman" w:hAnsi="Times New Roman" w:cs="Times New Roman"/>
          <w:sz w:val="28"/>
          <w:szCs w:val="28"/>
        </w:rPr>
        <w:t xml:space="preserve">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890E45">
        <w:rPr>
          <w:rFonts w:ascii="Times New Roman" w:eastAsia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6B6E" w:rsidRPr="000C7A8E" w:rsidRDefault="00CA05C4" w:rsidP="000C7A8E">
      <w:pPr>
        <w:pStyle w:val="a4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="00D86B6E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</w:t>
      </w:r>
      <w:r w:rsidR="00D6239D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пункт</w:t>
      </w:r>
      <w:r w:rsidR="00D86B6E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0D23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="00D86B6E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 редакции:</w:t>
      </w:r>
    </w:p>
    <w:p w:rsidR="000D233B" w:rsidRPr="000D233B" w:rsidRDefault="00D86B6E" w:rsidP="000D23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3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0D233B" w:rsidRPr="000D23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Pr="000D23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r w:rsidR="000D233B" w:rsidRPr="000D233B">
        <w:rPr>
          <w:rFonts w:ascii="Times New Roman" w:eastAsia="Calibri" w:hAnsi="Times New Roman" w:cs="Times New Roman"/>
          <w:sz w:val="28"/>
          <w:szCs w:val="28"/>
        </w:rPr>
        <w:t>В случае досрочного прекращения полномочий главы Поселения по основаниям, указанным в подпунктах 1-11 пункта 1 настоящей статьи, избрание нового главы Поселения осуществляется не позднее чем через шесть месяцев со дня такого прекращения полномочий.</w:t>
      </w:r>
    </w:p>
    <w:p w:rsidR="00D86B6E" w:rsidRPr="000D233B" w:rsidRDefault="000D233B" w:rsidP="000D2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B">
        <w:rPr>
          <w:rFonts w:ascii="Times New Roman" w:eastAsia="Calibri" w:hAnsi="Times New Roman" w:cs="Times New Roman"/>
          <w:sz w:val="28"/>
          <w:szCs w:val="28"/>
        </w:rPr>
        <w:t>При этом если до истечения срока полномочий Совета Поселения осталось менее шести месяцев, избрание главы Поселения осуществляется на первом заседании вновь избранного Совета Поселения</w:t>
      </w:r>
      <w:proofErr w:type="gramStart"/>
      <w:r w:rsidR="00D86B6E" w:rsidRPr="000D233B">
        <w:rPr>
          <w:rFonts w:ascii="Times New Roman" w:hAnsi="Times New Roman" w:cs="Times New Roman"/>
          <w:sz w:val="28"/>
          <w:szCs w:val="28"/>
        </w:rPr>
        <w:t>.</w:t>
      </w:r>
      <w:r w:rsidRPr="000D233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86B6E" w:rsidRPr="000C7A8E" w:rsidRDefault="00D86B6E" w:rsidP="000C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ab/>
      </w:r>
      <w:r w:rsidR="00CA05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</w:t>
      </w:r>
      <w:r w:rsidR="000D233B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пункт </w:t>
      </w:r>
      <w:r w:rsidR="000D23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</w:t>
      </w:r>
      <w:r w:rsidR="000D233B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 редакции:</w:t>
      </w:r>
    </w:p>
    <w:p w:rsidR="00D86B6E" w:rsidRDefault="00D86B6E" w:rsidP="000C7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0D233B" w:rsidRPr="000D233B">
        <w:rPr>
          <w:rFonts w:ascii="Times New Roman" w:eastAsia="Calibri" w:hAnsi="Times New Roman" w:cs="Times New Roman"/>
          <w:sz w:val="28"/>
          <w:szCs w:val="28"/>
        </w:rPr>
        <w:t>4. В случае</w:t>
      </w:r>
      <w:proofErr w:type="gramStart"/>
      <w:r w:rsidR="000D233B" w:rsidRPr="000D233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0D233B" w:rsidRPr="000D233B">
        <w:rPr>
          <w:rFonts w:ascii="Times New Roman" w:eastAsia="Calibri" w:hAnsi="Times New Roman" w:cs="Times New Roman"/>
          <w:sz w:val="28"/>
          <w:szCs w:val="28"/>
        </w:rPr>
        <w:t xml:space="preserve"> если избранный Советом Поселения Глава Поселения, полномочия которого прекращены досрочно на основании решения Совета Поселения об удалении его в отставку, обжалует в судебном порядке указанное решение, Совет Поселения не вправе принимать решение об избрании из своего состава Главы Поселения до вступления решения суда в законную силу.».</w:t>
      </w:r>
    </w:p>
    <w:p w:rsidR="00512D00" w:rsidRDefault="00CA05C4" w:rsidP="00CA05C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512D00">
        <w:rPr>
          <w:rFonts w:ascii="Times New Roman" w:hAnsi="Times New Roman" w:cs="Times New Roman"/>
          <w:sz w:val="28"/>
          <w:szCs w:val="28"/>
        </w:rPr>
        <w:t xml:space="preserve">3 и 6 исключить. </w:t>
      </w:r>
    </w:p>
    <w:p w:rsidR="00CA05C4" w:rsidRDefault="00512D00" w:rsidP="00CA05C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4 и 5 считать пунктами 3 и 4 соответственно.</w:t>
      </w:r>
    </w:p>
    <w:p w:rsidR="00A0767E" w:rsidRPr="000C7A8E" w:rsidRDefault="00A0767E" w:rsidP="000C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6239D" w:rsidRPr="000C7A8E" w:rsidRDefault="00D6239D" w:rsidP="000C7A8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0C7A8E">
        <w:rPr>
          <w:rFonts w:ascii="Times New Roman" w:hAnsi="Times New Roman" w:cs="Times New Roman"/>
          <w:b/>
          <w:sz w:val="28"/>
          <w:szCs w:val="28"/>
        </w:rPr>
        <w:t>47</w:t>
      </w:r>
      <w:r w:rsidR="00B739FF" w:rsidRPr="000C7A8E">
        <w:rPr>
          <w:rFonts w:ascii="Times New Roman" w:hAnsi="Times New Roman" w:cs="Times New Roman"/>
          <w:b/>
          <w:sz w:val="28"/>
          <w:szCs w:val="28"/>
        </w:rPr>
        <w:t xml:space="preserve"> «Полномочия исполнительного комитета»:</w:t>
      </w:r>
    </w:p>
    <w:p w:rsidR="00B739FF" w:rsidRPr="00D903BA" w:rsidRDefault="00B739FF" w:rsidP="00C80C9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подпункте 1 пункта 1 слова «</w:t>
      </w:r>
      <w:r w:rsidRPr="000C7A8E">
        <w:rPr>
          <w:rFonts w:ascii="Times New Roman" w:hAnsi="Times New Roman" w:cs="Times New Roman"/>
          <w:sz w:val="28"/>
          <w:szCs w:val="28"/>
        </w:rPr>
        <w:t>организует выполнение планов и программ комплексного социально-экономического развития Поселения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</w:t>
      </w:r>
      <w:r w:rsidR="00B72165"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«</w:t>
      </w:r>
      <w:r w:rsidR="00B72165" w:rsidRPr="000C7A8E">
        <w:rPr>
          <w:rFonts w:ascii="Times New Roman" w:hAnsi="Times New Roman" w:cs="Times New Roman"/>
          <w:sz w:val="28"/>
          <w:szCs w:val="28"/>
        </w:rPr>
        <w:t xml:space="preserve">отчеты о </w:t>
      </w:r>
      <w:r w:rsidR="00B72165" w:rsidRPr="00C80C99">
        <w:rPr>
          <w:rFonts w:ascii="Times New Roman" w:hAnsi="Times New Roman" w:cs="Times New Roman"/>
          <w:sz w:val="28"/>
          <w:szCs w:val="28"/>
        </w:rPr>
        <w:t>выполнении планов и программ комплексного социально-экономического развития Поселения»</w:t>
      </w:r>
      <w:r w:rsidR="00B72165" w:rsidRPr="00C80C9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C80C9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исключить;</w:t>
      </w:r>
    </w:p>
    <w:p w:rsidR="00B739FF" w:rsidRPr="00D903BA" w:rsidRDefault="00B72165" w:rsidP="00D903BA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903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пункт 8 дополнить абзацем следующего содержания:</w:t>
      </w:r>
    </w:p>
    <w:p w:rsidR="00B72165" w:rsidRPr="004E5171" w:rsidRDefault="00B72165" w:rsidP="000C7A8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0C7A8E">
        <w:rPr>
          <w:rFonts w:ascii="Times New Roman" w:hAnsi="Times New Roman" w:cs="Times New Roman"/>
          <w:bCs/>
          <w:sz w:val="28"/>
          <w:szCs w:val="28"/>
        </w:rPr>
        <w:t>определяет специально отведенные места для проведения встреч депутатов с избирателями, а также определяет перечень помещений, предоставляемых органами местного самоуправления для проведения встреч депутатов с избирателями, и порядок их предоставления</w:t>
      </w:r>
      <w:proofErr w:type="gramStart"/>
      <w:r w:rsidRPr="000C7A8E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D903BA" w:rsidRPr="00AE4BAC" w:rsidRDefault="00D903BA" w:rsidP="00D903BA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абзац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</w:t>
      </w:r>
      <w:r w:rsidR="00AE4BA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пункта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</w:t>
      </w:r>
      <w:r w:rsidR="00AE4BAC">
        <w:rPr>
          <w:rFonts w:ascii="Times New Roman" w:hAnsi="Times New Roman" w:cs="Times New Roman"/>
          <w:bCs/>
          <w:sz w:val="28"/>
          <w:szCs w:val="28"/>
        </w:rPr>
        <w:t xml:space="preserve"> исключить.</w:t>
      </w:r>
    </w:p>
    <w:p w:rsidR="00AE4BAC" w:rsidRPr="00CE216E" w:rsidRDefault="00CE216E" w:rsidP="00CE216E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16E">
        <w:rPr>
          <w:rFonts w:ascii="Times New Roman" w:hAnsi="Times New Roman" w:cs="Times New Roman"/>
          <w:bCs/>
          <w:sz w:val="28"/>
          <w:szCs w:val="28"/>
        </w:rPr>
        <w:t>в</w:t>
      </w:r>
      <w:r w:rsidR="00AE4BAC" w:rsidRPr="00CE216E">
        <w:rPr>
          <w:rFonts w:ascii="Times New Roman" w:hAnsi="Times New Roman" w:cs="Times New Roman"/>
          <w:bCs/>
          <w:sz w:val="28"/>
          <w:szCs w:val="28"/>
        </w:rPr>
        <w:t xml:space="preserve"> абзаце </w:t>
      </w:r>
      <w:r w:rsidRPr="00CE216E">
        <w:rPr>
          <w:rFonts w:ascii="Times New Roman" w:hAnsi="Times New Roman" w:cs="Times New Roman"/>
          <w:bCs/>
          <w:sz w:val="28"/>
          <w:szCs w:val="28"/>
        </w:rPr>
        <w:t>четвертом</w:t>
      </w:r>
      <w:r w:rsidR="00AE4BAC" w:rsidRPr="00CE216E">
        <w:rPr>
          <w:rFonts w:ascii="Times New Roman" w:hAnsi="Times New Roman" w:cs="Times New Roman"/>
          <w:bCs/>
          <w:sz w:val="28"/>
          <w:szCs w:val="28"/>
        </w:rPr>
        <w:t xml:space="preserve"> подпункта 3 пункта 1 слова «, в том числе путем выкупа» исключить.</w:t>
      </w:r>
    </w:p>
    <w:p w:rsidR="00AE4BAC" w:rsidRPr="00CE216E" w:rsidRDefault="00CE216E" w:rsidP="00CE216E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16E">
        <w:rPr>
          <w:rFonts w:ascii="Times New Roman" w:hAnsi="Times New Roman" w:cs="Times New Roman"/>
          <w:bCs/>
          <w:sz w:val="28"/>
          <w:szCs w:val="28"/>
        </w:rPr>
        <w:t xml:space="preserve">абзац шестой подпункта 6 пункта 1 изложить в новой редакции: </w:t>
      </w:r>
    </w:p>
    <w:p w:rsidR="00CE216E" w:rsidRPr="00CE216E" w:rsidRDefault="00CE216E" w:rsidP="00CE2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6E">
        <w:rPr>
          <w:rFonts w:ascii="Times New Roman" w:hAnsi="Times New Roman" w:cs="Times New Roman"/>
          <w:bCs/>
          <w:sz w:val="28"/>
          <w:szCs w:val="28"/>
        </w:rPr>
        <w:t>«</w:t>
      </w:r>
      <w:r w:rsidRPr="00CE216E">
        <w:rPr>
          <w:rFonts w:ascii="Times New Roman" w:hAnsi="Times New Roman" w:cs="Times New Roman"/>
          <w:sz w:val="28"/>
          <w:szCs w:val="28"/>
        </w:rPr>
        <w:t xml:space="preserve">обеспечивает условия для развития на территории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216E">
        <w:rPr>
          <w:rFonts w:ascii="Times New Roman" w:hAnsi="Times New Roman" w:cs="Times New Roman"/>
          <w:sz w:val="28"/>
          <w:szCs w:val="28"/>
        </w:rPr>
        <w:t>оселения физической культуры, школьного спорта и массового спорта, организ</w:t>
      </w:r>
      <w:r>
        <w:rPr>
          <w:rFonts w:ascii="Times New Roman" w:hAnsi="Times New Roman" w:cs="Times New Roman"/>
          <w:sz w:val="28"/>
          <w:szCs w:val="28"/>
        </w:rPr>
        <w:t>уе</w:t>
      </w:r>
      <w:r w:rsidRPr="00CE216E">
        <w:rPr>
          <w:rFonts w:ascii="Times New Roman" w:hAnsi="Times New Roman" w:cs="Times New Roman"/>
          <w:sz w:val="28"/>
          <w:szCs w:val="28"/>
        </w:rPr>
        <w:t>т проведение официальных физкультурно-оздоровительных и спортивных мероприятий Поселения;</w:t>
      </w:r>
    </w:p>
    <w:p w:rsidR="00CE216E" w:rsidRDefault="000A0F9C" w:rsidP="00AE4BAC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второй и третий подпункта 7 пункта 1 изложить в новой редакции:</w:t>
      </w:r>
    </w:p>
    <w:p w:rsidR="000A0F9C" w:rsidRDefault="000A0F9C" w:rsidP="000A0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 xml:space="preserve">утверждение правил благоустройства территории Поселения,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правилами;</w:t>
      </w:r>
    </w:p>
    <w:p w:rsidR="000A0F9C" w:rsidRPr="000A0F9C" w:rsidRDefault="000A0F9C" w:rsidP="000A0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A0F9C" w:rsidRDefault="000A0F9C" w:rsidP="00AE4BAC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седьмой  подпункта 6 пункта 1 исключить.</w:t>
      </w:r>
    </w:p>
    <w:p w:rsidR="005C70B1" w:rsidRDefault="005C70B1" w:rsidP="00AE4BAC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Подпункт 6 пункта 1 дополнить абзацами следующего содержания: </w:t>
      </w:r>
    </w:p>
    <w:p w:rsidR="005C70B1" w:rsidRDefault="005C70B1" w:rsidP="005C7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</w:t>
      </w:r>
      <w:r w:rsidR="00B14795">
        <w:rPr>
          <w:rFonts w:ascii="Times New Roman" w:hAnsi="Times New Roman" w:cs="Times New Roman"/>
          <w:sz w:val="28"/>
          <w:szCs w:val="28"/>
        </w:rPr>
        <w:t>участвует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деятельности по сбору (в том числе раздельному сбору) и транспортированию твердых коммунальных отходов;</w:t>
      </w:r>
    </w:p>
    <w:p w:rsidR="005C70B1" w:rsidRPr="005C70B1" w:rsidRDefault="005C70B1" w:rsidP="005C7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</w:t>
      </w:r>
      <w:r w:rsidR="00B14795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ритуальны</w:t>
      </w:r>
      <w:r w:rsidR="00B147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1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содержание мест захоронения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0C3B" w:rsidRDefault="005C70B1" w:rsidP="00AE4BAC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 дополнить абзацами следующего содержания:</w:t>
      </w:r>
    </w:p>
    <w:p w:rsidR="005C70B1" w:rsidRDefault="005C70B1" w:rsidP="005C70B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«- </w:t>
      </w:r>
      <w:r>
        <w:rPr>
          <w:rFonts w:ascii="Times New Roman" w:hAnsi="Times New Roman" w:cs="Times New Roman"/>
          <w:sz w:val="28"/>
          <w:szCs w:val="28"/>
        </w:rPr>
        <w:t>осуществление мероприятий по отлову и содержанию безнадзорных животных, обитающих на территории поселения;</w:t>
      </w:r>
    </w:p>
    <w:p w:rsidR="005C70B1" w:rsidRDefault="005C70B1" w:rsidP="005C70B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11E22" w:rsidRPr="006414BD" w:rsidRDefault="00811E22" w:rsidP="006414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444AC" w:rsidRPr="000C7A8E" w:rsidRDefault="006444AC" w:rsidP="000C7A8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статье 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64 «Виды муниципальных правовых актов, принимаемых органами и должностными лицами местного самоуправления Поселения» </w:t>
      </w:r>
      <w:r w:rsidRPr="000C7A8E">
        <w:rPr>
          <w:rFonts w:ascii="Times New Roman" w:hAnsi="Times New Roman" w:cs="Times New Roman"/>
          <w:sz w:val="28"/>
          <w:szCs w:val="28"/>
        </w:rPr>
        <w:t>пункт 1 дополнить подпунктом 3 следующего содержания:</w:t>
      </w:r>
    </w:p>
    <w:p w:rsidR="006444AC" w:rsidRPr="000C7A8E" w:rsidRDefault="000D6898" w:rsidP="000C7A8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«3) и</w:t>
      </w:r>
      <w:r w:rsidR="006444AC" w:rsidRPr="000C7A8E">
        <w:rPr>
          <w:rFonts w:ascii="Times New Roman" w:hAnsi="Times New Roman" w:cs="Times New Roman"/>
          <w:bCs/>
          <w:sz w:val="28"/>
          <w:szCs w:val="28"/>
        </w:rPr>
        <w:t xml:space="preserve">сполнительный комитет Поселения – постановления и распоряжения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6444AC" w:rsidRPr="000C7A8E">
        <w:rPr>
          <w:rFonts w:ascii="Times New Roman" w:hAnsi="Times New Roman" w:cs="Times New Roman"/>
          <w:bCs/>
          <w:sz w:val="28"/>
          <w:szCs w:val="28"/>
        </w:rPr>
        <w:t>сполнительного комитета Поселения</w:t>
      </w:r>
      <w:proofErr w:type="gramStart"/>
      <w:r w:rsidR="006444AC" w:rsidRPr="000C7A8E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6444AC" w:rsidRPr="000C7A8E" w:rsidRDefault="006444AC" w:rsidP="000C7A8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444AC" w:rsidRPr="000C7A8E" w:rsidRDefault="00255732" w:rsidP="000C7A8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Дополнить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 статьей 64.1 «Содержание правил благоустройства территории </w:t>
      </w:r>
      <w:r w:rsidR="00113649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C7A8E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255732" w:rsidRPr="000C7A8E" w:rsidRDefault="00255732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C4082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Статья 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64.1.  </w:t>
      </w:r>
      <w:r w:rsidRPr="000C7A8E">
        <w:rPr>
          <w:rFonts w:ascii="Times New Roman" w:hAnsi="Times New Roman" w:cs="Times New Roman"/>
          <w:bCs/>
          <w:sz w:val="28"/>
          <w:szCs w:val="28"/>
        </w:rPr>
        <w:t>Содержание правил благоустройства территории Поселения</w:t>
      </w:r>
    </w:p>
    <w:p w:rsidR="00255732" w:rsidRPr="000C7A8E" w:rsidRDefault="00255732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1. Правила благоустройства территории </w:t>
      </w:r>
      <w:r w:rsidR="00113649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 утверждаются Советом Поселения.</w:t>
      </w:r>
    </w:p>
    <w:p w:rsidR="00255732" w:rsidRPr="000C7A8E" w:rsidRDefault="00255732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2. Правила благоустройства территории Поселения могут регулировать вопросы:</w:t>
      </w:r>
    </w:p>
    <w:p w:rsidR="00255732" w:rsidRPr="000C7A8E" w:rsidRDefault="00255732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255732" w:rsidRPr="000C7A8E" w:rsidRDefault="00255732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255732" w:rsidRPr="000C7A8E" w:rsidRDefault="00255732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255732" w:rsidRPr="000C7A8E" w:rsidRDefault="00255732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4) организации освещения территории Поселения, включая архитектурную подсветку зданий, строений, сооружений;</w:t>
      </w:r>
    </w:p>
    <w:p w:rsidR="00255732" w:rsidRPr="000C7A8E" w:rsidRDefault="00255732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5) организации озеленения территории Поселения, включая порядок создания, содержания, восстановления и </w:t>
      </w:r>
      <w:proofErr w:type="gramStart"/>
      <w:r w:rsidRPr="000C7A8E">
        <w:rPr>
          <w:rFonts w:ascii="Times New Roman" w:hAnsi="Times New Roman" w:cs="Times New Roman"/>
          <w:bCs/>
          <w:sz w:val="28"/>
          <w:szCs w:val="28"/>
        </w:rPr>
        <w:t>охраны</w:t>
      </w:r>
      <w:proofErr w:type="gramEnd"/>
      <w:r w:rsidRPr="000C7A8E">
        <w:rPr>
          <w:rFonts w:ascii="Times New Roman" w:hAnsi="Times New Roman" w:cs="Times New Roman"/>
          <w:bCs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255732" w:rsidRPr="000C7A8E" w:rsidRDefault="00255732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6) размещения информации на территории Поселения, в том числе установки указателей с наименованиями улиц и номерами домов, вывесок;</w:t>
      </w:r>
    </w:p>
    <w:p w:rsidR="00255732" w:rsidRPr="000C7A8E" w:rsidRDefault="00255732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255732" w:rsidRPr="000C7A8E" w:rsidRDefault="00255732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255732" w:rsidRPr="000C7A8E" w:rsidRDefault="00255732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9) обустройства территории Поселения в целях обеспечения беспрепятственного передвижения по указанной территории инвалидов и других </w:t>
      </w:r>
      <w:proofErr w:type="spellStart"/>
      <w:r w:rsidRPr="000C7A8E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Pr="000C7A8E">
        <w:rPr>
          <w:rFonts w:ascii="Times New Roman" w:hAnsi="Times New Roman" w:cs="Times New Roman"/>
          <w:bCs/>
          <w:sz w:val="28"/>
          <w:szCs w:val="28"/>
        </w:rPr>
        <w:t xml:space="preserve"> групп населения;</w:t>
      </w:r>
    </w:p>
    <w:p w:rsidR="00255732" w:rsidRPr="000C7A8E" w:rsidRDefault="00255732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10) уборки территории Поселения, в том числе в зимний период;</w:t>
      </w:r>
    </w:p>
    <w:p w:rsidR="00255732" w:rsidRPr="000C7A8E" w:rsidRDefault="00255732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11) организации стоков ливневых вод;</w:t>
      </w:r>
    </w:p>
    <w:p w:rsidR="00255732" w:rsidRPr="000C7A8E" w:rsidRDefault="00255732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12) порядка проведения земляных работ;</w:t>
      </w:r>
    </w:p>
    <w:p w:rsidR="00255732" w:rsidRPr="000C7A8E" w:rsidRDefault="00255732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</w:t>
      </w:r>
      <w:r w:rsidRPr="000C7A8E">
        <w:rPr>
          <w:rFonts w:ascii="Times New Roman" w:hAnsi="Times New Roman" w:cs="Times New Roman"/>
          <w:bCs/>
          <w:sz w:val="28"/>
          <w:szCs w:val="28"/>
        </w:rPr>
        <w:lastRenderedPageBreak/>
        <w:t>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255732" w:rsidRPr="000C7A8E" w:rsidRDefault="00255732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14) определения границ прилегающих территорий в соответствии с порядком, установленным законом Республики Татарстан;</w:t>
      </w:r>
    </w:p>
    <w:p w:rsidR="00255732" w:rsidRPr="000C7A8E" w:rsidRDefault="00255732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15) праздничного оформления территории Поселения;</w:t>
      </w:r>
    </w:p>
    <w:p w:rsidR="00255732" w:rsidRPr="000C7A8E" w:rsidRDefault="00255732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16) порядка участия граждан и организаций в реализации мероприятий по благоустройству территории Поселения;</w:t>
      </w:r>
    </w:p>
    <w:p w:rsidR="00255732" w:rsidRPr="000C7A8E" w:rsidRDefault="00255732" w:rsidP="000C7A8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17) осуществления контроля за соблюдением правил благоустройства территории Поселения</w:t>
      </w:r>
      <w:proofErr w:type="gramStart"/>
      <w:r w:rsidRPr="000C7A8E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3E1903" w:rsidRPr="003E1903" w:rsidRDefault="003E1903" w:rsidP="006257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C6349" w:rsidRPr="000C6349" w:rsidRDefault="00255732" w:rsidP="000C6349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136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1136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Дополнить стать</w:t>
      </w:r>
      <w:r w:rsidR="00113649" w:rsidRPr="001136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ю</w:t>
      </w:r>
      <w:r w:rsidRPr="001136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67</w:t>
      </w:r>
      <w:r w:rsidRPr="001136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r w:rsidR="00113649" w:rsidRPr="00113649">
        <w:rPr>
          <w:rFonts w:ascii="Times New Roman" w:eastAsia="Times New Roman" w:hAnsi="Times New Roman" w:cs="Times New Roman"/>
          <w:b/>
          <w:sz w:val="28"/>
          <w:szCs w:val="28"/>
        </w:rPr>
        <w:t>Правовые акты главы Поселения</w:t>
      </w:r>
      <w:r w:rsidRPr="0011364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6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349" w:rsidRPr="000C6349">
        <w:rPr>
          <w:rFonts w:ascii="Times New Roman" w:hAnsi="Times New Roman" w:cs="Times New Roman"/>
          <w:sz w:val="28"/>
          <w:szCs w:val="28"/>
        </w:rPr>
        <w:t>абзацем</w:t>
      </w:r>
      <w:r w:rsidR="000C6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64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55732" w:rsidRPr="000C6349" w:rsidRDefault="000C6349" w:rsidP="000C634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255732" w:rsidRPr="000C7A8E">
        <w:rPr>
          <w:rFonts w:ascii="Times New Roman" w:hAnsi="Times New Roman" w:cs="Times New Roman"/>
          <w:bCs/>
          <w:sz w:val="28"/>
          <w:szCs w:val="28"/>
        </w:rPr>
        <w:t>Исполнительный комитет города по вопросам, отнесенным к его компетенции федеральными законами, законами Республики Татарстан, настоящим Уставом и решениями городского Совета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Татарстан, а также распоряжения Исполнительного комитета по вопросам организации работы Исполнительного комитета.</w:t>
      </w:r>
      <w:r w:rsidR="000247CB" w:rsidRPr="000C7A8E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0247CB" w:rsidRPr="000C7A8E" w:rsidRDefault="000247CB" w:rsidP="000C7A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247CB" w:rsidRPr="000C7A8E" w:rsidRDefault="004E7888" w:rsidP="000C7A8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68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r w:rsidRPr="000C7A8E">
        <w:rPr>
          <w:rFonts w:ascii="Times New Roman" w:hAnsi="Times New Roman" w:cs="Times New Roman"/>
          <w:b/>
          <w:color w:val="000000"/>
          <w:sz w:val="28"/>
          <w:szCs w:val="28"/>
        </w:rPr>
        <w:t>Порядок опубликования (обнародования) и вступления в силу муниципальных правовых актов»</w:t>
      </w:r>
      <w:r w:rsidR="000247CB" w:rsidRPr="000C7A8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247CB" w:rsidRPr="000C7A8E" w:rsidRDefault="000247CB" w:rsidP="000C7A8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1) пункт 2 изложить в следующей редакции:</w:t>
      </w:r>
    </w:p>
    <w:p w:rsidR="00F131B8" w:rsidRDefault="000247CB" w:rsidP="000C7A8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«2. </w:t>
      </w:r>
      <w:r w:rsidRPr="000C7A8E">
        <w:rPr>
          <w:rFonts w:ascii="Times New Roman" w:hAnsi="Times New Roman" w:cs="Times New Roman"/>
          <w:bCs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 w:rsidR="00F131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47CB" w:rsidRPr="00F131B8" w:rsidRDefault="00F131B8" w:rsidP="000C7A8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131B8">
        <w:rPr>
          <w:rFonts w:ascii="Times New Roman" w:hAnsi="Times New Roman" w:cs="Times New Roman"/>
          <w:bCs/>
          <w:sz w:val="28"/>
          <w:szCs w:val="28"/>
        </w:rPr>
        <w:t>Муниципальные  нормативные правовые акты, затрагивающие права, свободы и обязанности человека и гражданина размещаются</w:t>
      </w:r>
      <w:r w:rsidRPr="00F131B8">
        <w:rPr>
          <w:rFonts w:ascii="Times New Roman" w:hAnsi="Times New Roman" w:cs="Times New Roman"/>
          <w:sz w:val="28"/>
          <w:szCs w:val="28"/>
        </w:rPr>
        <w:t xml:space="preserve"> на сайте Нижнекамского муниципального района </w:t>
      </w:r>
      <w:r w:rsidRPr="00F131B8">
        <w:rPr>
          <w:rFonts w:ascii="Times New Roman" w:hAnsi="Times New Roman" w:cs="Times New Roman"/>
          <w:color w:val="000000"/>
          <w:sz w:val="28"/>
          <w:szCs w:val="28"/>
        </w:rPr>
        <w:t xml:space="preserve">(по адресу: </w:t>
      </w:r>
      <w:hyperlink r:id="rId8" w:history="1">
        <w:r w:rsidRPr="00F131B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http://www.e-nizhnekamsk.ru</w:t>
        </w:r>
      </w:hyperlink>
      <w:r w:rsidRPr="00F131B8">
        <w:rPr>
          <w:rFonts w:ascii="Times New Roman" w:hAnsi="Times New Roman" w:cs="Times New Roman"/>
          <w:color w:val="000000"/>
          <w:sz w:val="28"/>
          <w:szCs w:val="28"/>
        </w:rPr>
        <w:t>) и на сайте Поселения (по адресу</w:t>
      </w:r>
      <w:r w:rsidRPr="00F131B8">
        <w:rPr>
          <w:rFonts w:ascii="Times New Roman" w:hAnsi="Times New Roman" w:cs="Times New Roman"/>
          <w:sz w:val="28"/>
          <w:szCs w:val="28"/>
        </w:rPr>
        <w:t xml:space="preserve"> </w:t>
      </w:r>
      <w:r w:rsidR="00CD5118">
        <w:rPr>
          <w:rFonts w:ascii="Times New Roman" w:hAnsi="Times New Roman" w:cs="Times New Roman"/>
          <w:color w:val="000000"/>
          <w:sz w:val="28"/>
          <w:szCs w:val="28"/>
        </w:rPr>
        <w:t>http://</w:t>
      </w:r>
      <w:proofErr w:type="spellStart"/>
      <w:r w:rsidR="00CD5118">
        <w:rPr>
          <w:rFonts w:ascii="Times New Roman" w:hAnsi="Times New Roman" w:cs="Times New Roman"/>
          <w:color w:val="000000"/>
          <w:sz w:val="28"/>
          <w:szCs w:val="28"/>
          <w:lang w:val="en-US"/>
        </w:rPr>
        <w:t>afanasovskoe</w:t>
      </w:r>
      <w:proofErr w:type="spellEnd"/>
      <w:r w:rsidRPr="00F131B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F131B8">
        <w:rPr>
          <w:rFonts w:ascii="Times New Roman" w:hAnsi="Times New Roman" w:cs="Times New Roman"/>
          <w:color w:val="000000"/>
          <w:sz w:val="28"/>
          <w:szCs w:val="28"/>
        </w:rPr>
        <w:t>sp.ru</w:t>
      </w:r>
      <w:proofErr w:type="spellEnd"/>
      <w:r w:rsidRPr="00F131B8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F131B8" w:rsidRPr="003F1709" w:rsidRDefault="000247CB" w:rsidP="000C7A8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2) </w:t>
      </w:r>
      <w:r w:rsidR="003F1709"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абзацы второй и третий</w:t>
      </w:r>
      <w:r w:rsidR="00F131B8"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пункт</w:t>
      </w:r>
      <w:r w:rsidR="003F1709"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F131B8"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8</w:t>
      </w:r>
      <w:r w:rsidR="003F1709"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F1709" w:rsidRPr="003F1709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="00F131B8"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:rsidR="004E7888" w:rsidRPr="003F1709" w:rsidRDefault="003F1709" w:rsidP="003F170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«- </w:t>
      </w:r>
      <w:r w:rsidRPr="003F1709">
        <w:rPr>
          <w:rFonts w:ascii="Times New Roman" w:hAnsi="Times New Roman" w:cs="Times New Roman"/>
          <w:sz w:val="28"/>
          <w:szCs w:val="28"/>
        </w:rPr>
        <w:t>опубликования текста правового акта в средствах массовой информации, учрежденных органами местного самоуправления Поселения, в газетах «</w:t>
      </w:r>
      <w:proofErr w:type="gramStart"/>
      <w:r w:rsidRPr="003F1709">
        <w:rPr>
          <w:rFonts w:ascii="Times New Roman" w:hAnsi="Times New Roman" w:cs="Times New Roman"/>
          <w:sz w:val="28"/>
          <w:szCs w:val="28"/>
        </w:rPr>
        <w:t>Нижнекамская</w:t>
      </w:r>
      <w:proofErr w:type="gramEnd"/>
      <w:r w:rsidRPr="003F1709">
        <w:rPr>
          <w:rFonts w:ascii="Times New Roman" w:hAnsi="Times New Roman" w:cs="Times New Roman"/>
          <w:sz w:val="28"/>
          <w:szCs w:val="28"/>
        </w:rPr>
        <w:t xml:space="preserve"> правда» и «</w:t>
      </w:r>
      <w:proofErr w:type="spellStart"/>
      <w:r w:rsidRPr="003F1709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3F1709">
        <w:rPr>
          <w:rFonts w:ascii="Times New Roman" w:hAnsi="Times New Roman" w:cs="Times New Roman"/>
          <w:sz w:val="28"/>
          <w:szCs w:val="28"/>
        </w:rPr>
        <w:t xml:space="preserve"> Як», распространяемых на территории Поселения. При опубликовании текста правового акта в иных средствах массовой информации должна быть отметка о том, что данное опубликование является официальным;</w:t>
      </w:r>
    </w:p>
    <w:p w:rsidR="004E7888" w:rsidRPr="003F1709" w:rsidRDefault="004E7888" w:rsidP="000C7A8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3F1709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опубликования текста правового акта на официальном портале правовой информации Республики Татарстан (по адресу: </w:t>
      </w:r>
      <w:hyperlink r:id="rId9" w:history="1">
        <w:r w:rsidRPr="003F170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http://pravo.tatarstan.ru</w:t>
        </w:r>
      </w:hyperlink>
      <w:r w:rsidRPr="003F1709">
        <w:rPr>
          <w:rFonts w:ascii="Times New Roman" w:hAnsi="Times New Roman" w:cs="Times New Roman"/>
          <w:color w:val="000000"/>
          <w:sz w:val="28"/>
          <w:szCs w:val="28"/>
        </w:rPr>
        <w:t xml:space="preserve">), на официальном сайте Нижнекамского муниципального района (по адресу: </w:t>
      </w:r>
      <w:hyperlink r:id="rId10" w:history="1">
        <w:r w:rsidRPr="003F170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http://www.e-nizhnekamsk.ru</w:t>
        </w:r>
      </w:hyperlink>
      <w:r w:rsidRPr="003F1709">
        <w:rPr>
          <w:rFonts w:ascii="Times New Roman" w:hAnsi="Times New Roman" w:cs="Times New Roman"/>
          <w:color w:val="000000"/>
          <w:sz w:val="28"/>
          <w:szCs w:val="28"/>
        </w:rPr>
        <w:t>) и на сайте Поселения (по адресу</w:t>
      </w:r>
      <w:r w:rsidRPr="003F1709">
        <w:rPr>
          <w:rFonts w:ascii="Times New Roman" w:hAnsi="Times New Roman" w:cs="Times New Roman"/>
          <w:sz w:val="28"/>
          <w:szCs w:val="28"/>
        </w:rPr>
        <w:t xml:space="preserve"> </w:t>
      </w:r>
      <w:r w:rsidR="00CD5118">
        <w:rPr>
          <w:rFonts w:ascii="Times New Roman" w:hAnsi="Times New Roman" w:cs="Times New Roman"/>
          <w:color w:val="000000"/>
          <w:sz w:val="28"/>
          <w:szCs w:val="28"/>
        </w:rPr>
        <w:t>http://</w:t>
      </w:r>
      <w:proofErr w:type="spellStart"/>
      <w:r w:rsidR="00CD5118">
        <w:rPr>
          <w:rFonts w:ascii="Times New Roman" w:hAnsi="Times New Roman" w:cs="Times New Roman"/>
          <w:color w:val="000000"/>
          <w:sz w:val="28"/>
          <w:szCs w:val="28"/>
          <w:lang w:val="en-US"/>
        </w:rPr>
        <w:t>afanasovskoe</w:t>
      </w:r>
      <w:proofErr w:type="spellEnd"/>
      <w:r w:rsidRPr="003F1709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3F1709">
        <w:rPr>
          <w:rFonts w:ascii="Times New Roman" w:hAnsi="Times New Roman" w:cs="Times New Roman"/>
          <w:color w:val="000000"/>
          <w:sz w:val="28"/>
          <w:szCs w:val="28"/>
        </w:rPr>
        <w:t>sp.ru</w:t>
      </w:r>
      <w:proofErr w:type="spellEnd"/>
      <w:r w:rsidRPr="003F1709">
        <w:rPr>
          <w:rFonts w:ascii="Times New Roman" w:hAnsi="Times New Roman" w:cs="Times New Roman"/>
          <w:color w:val="000000"/>
          <w:sz w:val="28"/>
          <w:szCs w:val="28"/>
        </w:rPr>
        <w:t xml:space="preserve">). При опубликовании текста правового акта в иных средствах массовой </w:t>
      </w:r>
      <w:r w:rsidRPr="003F17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информации должна быть отметка о том, что данное опубликование является официальным;».</w:t>
      </w:r>
    </w:p>
    <w:p w:rsidR="00AC655F" w:rsidRPr="000C7A8E" w:rsidRDefault="00006A25" w:rsidP="00AC655F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C655F" w:rsidRPr="000C7A8E">
        <w:rPr>
          <w:rFonts w:ascii="Times New Roman" w:hAnsi="Times New Roman" w:cs="Times New Roman"/>
          <w:color w:val="000000"/>
          <w:sz w:val="28"/>
          <w:szCs w:val="28"/>
        </w:rPr>
        <w:t>дополнить пунктом 9.1. следующего содержания:</w:t>
      </w:r>
    </w:p>
    <w:p w:rsidR="00AC655F" w:rsidRPr="00AC655F" w:rsidRDefault="00AC655F" w:rsidP="00AC655F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« 9.1. </w:t>
      </w:r>
      <w:r w:rsidRPr="000C7A8E">
        <w:rPr>
          <w:rFonts w:ascii="Times New Roman" w:hAnsi="Times New Roman" w:cs="Times New Roman"/>
          <w:bCs/>
          <w:sz w:val="28"/>
          <w:szCs w:val="28"/>
        </w:rPr>
        <w:t>Все муниципальные нормативные правовые акты в течение десяти рабочих дней со дня их принятия органами местного самоуправления и должностными лицами местного самоуправления направляются в Министерство юстиции Республики Татарстан для включения в регистр муниципальных нормативных правовых актов Республики Татарстан</w:t>
      </w:r>
      <w:proofErr w:type="gramStart"/>
      <w:r w:rsidRPr="000C7A8E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AC655F" w:rsidRPr="000C7A8E" w:rsidRDefault="00006A25" w:rsidP="00AC655F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AC655F" w:rsidRPr="000C7A8E">
        <w:rPr>
          <w:rFonts w:ascii="Times New Roman" w:hAnsi="Times New Roman" w:cs="Times New Roman"/>
          <w:color w:val="000000"/>
          <w:sz w:val="28"/>
          <w:szCs w:val="28"/>
        </w:rPr>
        <w:t>пункт 10 исключить.</w:t>
      </w:r>
    </w:p>
    <w:p w:rsidR="00006A25" w:rsidRPr="00BE046C" w:rsidRDefault="00006A25" w:rsidP="00BE0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A25" w:rsidRPr="000C7A8E" w:rsidRDefault="00006A25" w:rsidP="000C7A8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540F83" w:rsidRPr="000C7A8E">
        <w:rPr>
          <w:rFonts w:ascii="Times New Roman" w:hAnsi="Times New Roman" w:cs="Times New Roman"/>
          <w:b/>
          <w:color w:val="000000"/>
          <w:sz w:val="28"/>
          <w:szCs w:val="28"/>
        </w:rPr>
        <w:t>В статье</w:t>
      </w:r>
      <w:r w:rsidR="00540F83"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F83" w:rsidRPr="000C7A8E">
        <w:rPr>
          <w:rFonts w:ascii="Times New Roman" w:hAnsi="Times New Roman" w:cs="Times New Roman"/>
          <w:b/>
          <w:sz w:val="28"/>
          <w:szCs w:val="28"/>
        </w:rPr>
        <w:t xml:space="preserve">69. «Муниципальное имущество Поселения» </w:t>
      </w:r>
      <w:r w:rsidR="00B60550" w:rsidRPr="000C7A8E">
        <w:rPr>
          <w:rFonts w:ascii="Times New Roman" w:hAnsi="Times New Roman" w:cs="Times New Roman"/>
          <w:sz w:val="28"/>
          <w:szCs w:val="28"/>
        </w:rPr>
        <w:t>подпункт</w:t>
      </w:r>
      <w:r w:rsidR="00B60550" w:rsidRPr="000C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550" w:rsidRPr="000C7A8E">
        <w:rPr>
          <w:rFonts w:ascii="Times New Roman" w:hAnsi="Times New Roman" w:cs="Times New Roman"/>
          <w:sz w:val="28"/>
          <w:szCs w:val="28"/>
        </w:rPr>
        <w:t>5 пункта 1 изложить в следующей редакции:</w:t>
      </w:r>
    </w:p>
    <w:p w:rsidR="00B60550" w:rsidRDefault="00B60550" w:rsidP="000C7A8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«5) </w:t>
      </w:r>
      <w:r w:rsidRPr="000C7A8E">
        <w:rPr>
          <w:rFonts w:ascii="Times New Roman" w:hAnsi="Times New Roman" w:cs="Times New Roman"/>
          <w:bCs/>
          <w:sz w:val="28"/>
          <w:szCs w:val="28"/>
        </w:rPr>
        <w:t>имущество, предназначенное для решения вопросов местного значения в соответствии с частью 3 статьи 14 Федерального закона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«Об общих принципах организации местного самоуправления в Российской Федерации».».</w:t>
      </w:r>
      <w:proofErr w:type="gramEnd"/>
    </w:p>
    <w:p w:rsidR="003E1903" w:rsidRPr="000C7A8E" w:rsidRDefault="003E1903" w:rsidP="000C7A8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655F" w:rsidRPr="00AC655F" w:rsidRDefault="00B60550" w:rsidP="00AC655F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="00AC655F">
        <w:rPr>
          <w:rFonts w:ascii="Times New Roman" w:hAnsi="Times New Roman" w:cs="Times New Roman"/>
          <w:bCs/>
          <w:sz w:val="28"/>
          <w:szCs w:val="28"/>
        </w:rPr>
        <w:t xml:space="preserve">Пункты 1 и 2 </w:t>
      </w:r>
      <w:r w:rsidR="00AC655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 w:rsidR="00AC655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 77 «</w:t>
      </w:r>
      <w:r w:rsidRPr="000C7A8E">
        <w:rPr>
          <w:rFonts w:ascii="Times New Roman" w:hAnsi="Times New Roman" w:cs="Times New Roman"/>
          <w:b/>
          <w:sz w:val="28"/>
          <w:szCs w:val="28"/>
        </w:rPr>
        <w:t>Средства самообложения граждан Поселения»</w:t>
      </w:r>
      <w:r w:rsidR="00AC6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55F" w:rsidRPr="00AC655F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AC655F">
        <w:rPr>
          <w:rFonts w:ascii="Times New Roman" w:hAnsi="Times New Roman" w:cs="Times New Roman"/>
          <w:sz w:val="28"/>
          <w:szCs w:val="28"/>
        </w:rPr>
        <w:t>:</w:t>
      </w:r>
    </w:p>
    <w:p w:rsidR="00AC655F" w:rsidRPr="00AC655F" w:rsidRDefault="00AC655F" w:rsidP="00AC6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655F">
        <w:rPr>
          <w:rFonts w:ascii="Times New Roman" w:hAnsi="Times New Roman" w:cs="Times New Roman"/>
          <w:sz w:val="28"/>
          <w:szCs w:val="28"/>
        </w:rPr>
        <w:t xml:space="preserve">1. </w:t>
      </w:r>
      <w:r w:rsidRPr="00AC655F">
        <w:rPr>
          <w:rFonts w:ascii="Times New Roman" w:hAnsi="Times New Roman" w:cs="Times New Roman"/>
          <w:bCs/>
          <w:sz w:val="28"/>
          <w:szCs w:val="28"/>
        </w:rPr>
        <w:t xml:space="preserve">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AC655F">
        <w:rPr>
          <w:rFonts w:ascii="Times New Roman" w:hAnsi="Times New Roman" w:cs="Times New Roman"/>
          <w:bCs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Поселения) и для которых размер платежей может быть уменьшен.</w:t>
      </w:r>
      <w:proofErr w:type="gramEnd"/>
    </w:p>
    <w:p w:rsidR="00AC655F" w:rsidRPr="00AC655F" w:rsidRDefault="00AC655F" w:rsidP="00AC655F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55F">
        <w:rPr>
          <w:rFonts w:ascii="Times New Roman" w:hAnsi="Times New Roman" w:cs="Times New Roman"/>
          <w:sz w:val="28"/>
          <w:szCs w:val="28"/>
        </w:rPr>
        <w:t xml:space="preserve">2. </w:t>
      </w:r>
      <w:r w:rsidRPr="00AC655F">
        <w:rPr>
          <w:rFonts w:ascii="Times New Roman" w:hAnsi="Times New Roman" w:cs="Times New Roman"/>
          <w:bCs/>
          <w:sz w:val="28"/>
          <w:szCs w:val="28"/>
        </w:rPr>
        <w:t xml:space="preserve">Вопросы введения и </w:t>
      </w:r>
      <w:proofErr w:type="gramStart"/>
      <w:r w:rsidRPr="00AC655F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AC655F">
        <w:rPr>
          <w:rFonts w:ascii="Times New Roman" w:hAnsi="Times New Roman" w:cs="Times New Roman"/>
          <w:bCs/>
          <w:sz w:val="28"/>
          <w:szCs w:val="28"/>
        </w:rPr>
        <w:t xml:space="preserve"> указанных в пункте 1 настоящей статьи разовых платежей граждан решаются на местном референдуме, а в случаях, предусмотренных Федеральным законом «Об общих принципах организации местного самоуправления в Российской Федерации», на сходе граждан.»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84F51" w:rsidRPr="00AC655F" w:rsidRDefault="00684F51" w:rsidP="00AC6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1A6" w:rsidRPr="000C7A8E" w:rsidRDefault="00684F51" w:rsidP="00AC655F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>Статью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b/>
          <w:sz w:val="28"/>
          <w:szCs w:val="28"/>
        </w:rPr>
        <w:t>83 «Порядок принятия Устава Поселения, внесения изменений и дополнений в настоящий Устав»</w:t>
      </w:r>
      <w:r w:rsidR="00B101A6" w:rsidRPr="000C7A8E">
        <w:rPr>
          <w:rFonts w:ascii="Times New Roman" w:hAnsi="Times New Roman" w:cs="Times New Roman"/>
          <w:b/>
          <w:sz w:val="28"/>
          <w:szCs w:val="28"/>
        </w:rPr>
        <w:t>:</w:t>
      </w:r>
    </w:p>
    <w:p w:rsidR="00684F51" w:rsidRPr="000C7A8E" w:rsidRDefault="00B101A6" w:rsidP="000C7A8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>1)</w:t>
      </w:r>
      <w:r w:rsidR="00684F51" w:rsidRPr="000C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F51" w:rsidRPr="000C7A8E">
        <w:rPr>
          <w:rFonts w:ascii="Times New Roman" w:hAnsi="Times New Roman" w:cs="Times New Roman"/>
          <w:sz w:val="28"/>
          <w:szCs w:val="28"/>
        </w:rPr>
        <w:t>дополнить пунктами 4-5 следующего содержания:</w:t>
      </w:r>
    </w:p>
    <w:p w:rsidR="00684F51" w:rsidRPr="000C7A8E" w:rsidRDefault="00684F51" w:rsidP="000C7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>«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4. Приведение Устава Поселения в соответствие с федеральным законом, законом Республики Татарстан осуществляется в установленный этими законодательными актами срок. </w:t>
      </w:r>
      <w:proofErr w:type="gramStart"/>
      <w:r w:rsidRPr="000C7A8E">
        <w:rPr>
          <w:rFonts w:ascii="Times New Roman" w:hAnsi="Times New Roman" w:cs="Times New Roman"/>
          <w:bCs/>
          <w:sz w:val="28"/>
          <w:szCs w:val="28"/>
        </w:rPr>
        <w:t xml:space="preserve">В случае если федеральным законом, законом Республики Татарстан указанный срок не установлен, срок приведения Устава Поселения в соответствие с федеральным законом, законом Республики Татарстан определяется с учетом даты вступления в силу соответствующего федерального закона, закона Республики Татарстан, необходимости официального опубликования </w:t>
      </w:r>
      <w:r w:rsidRPr="000C7A8E">
        <w:rPr>
          <w:rFonts w:ascii="Times New Roman" w:hAnsi="Times New Roman" w:cs="Times New Roman"/>
          <w:bCs/>
          <w:sz w:val="28"/>
          <w:szCs w:val="28"/>
        </w:rPr>
        <w:lastRenderedPageBreak/>
        <w:t>(обнародования) и обсуждения на публичных слушаниях проекта решения о внесении изменений и дополнений в Устав Поселения, учета предложений граждан по</w:t>
      </w:r>
      <w:proofErr w:type="gramEnd"/>
      <w:r w:rsidRPr="000C7A8E">
        <w:rPr>
          <w:rFonts w:ascii="Times New Roman" w:hAnsi="Times New Roman" w:cs="Times New Roman"/>
          <w:bCs/>
          <w:sz w:val="28"/>
          <w:szCs w:val="28"/>
        </w:rPr>
        <w:t xml:space="preserve"> нему, периодичности заседаний Совета Поселения, сроков государственной регистрации и официального опубликования (обнародования) такого решения и, как правило, не должен превышать шесть месяцев.</w:t>
      </w:r>
    </w:p>
    <w:p w:rsidR="00684F51" w:rsidRPr="000C7A8E" w:rsidRDefault="00684F51" w:rsidP="000C7A8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5. Изложение Устава </w:t>
      </w:r>
      <w:r w:rsidR="00B101A6" w:rsidRPr="000C7A8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 в новой редакции решением о внесении изменений и дополнений в Устав </w:t>
      </w:r>
      <w:r w:rsidR="00B101A6" w:rsidRPr="000C7A8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 не допускается. В этом случае принимается новый Устав </w:t>
      </w:r>
      <w:r w:rsidR="00B101A6" w:rsidRPr="000C7A8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, а ранее действующий Устав </w:t>
      </w:r>
      <w:r w:rsidR="00B101A6" w:rsidRPr="000C7A8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 и решения о внесении в него изменений и дополнений признаются утратившими силу со дня вступления в силу нового Устава </w:t>
      </w:r>
      <w:r w:rsidR="00B101A6" w:rsidRPr="000C7A8E">
        <w:rPr>
          <w:rFonts w:ascii="Times New Roman" w:hAnsi="Times New Roman" w:cs="Times New Roman"/>
          <w:bCs/>
          <w:sz w:val="28"/>
          <w:szCs w:val="28"/>
        </w:rPr>
        <w:t>Поселения</w:t>
      </w:r>
      <w:proofErr w:type="gramStart"/>
      <w:r w:rsidRPr="000C7A8E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B101A6" w:rsidRPr="000C7A8E" w:rsidRDefault="00B101A6" w:rsidP="000C7A8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2) второй абзац пункта 3 исключить.</w:t>
      </w:r>
    </w:p>
    <w:p w:rsidR="003E1903" w:rsidRPr="000C7A8E" w:rsidRDefault="003E1903" w:rsidP="000C7A8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1DA" w:rsidRDefault="00B101A6" w:rsidP="000C7A8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>В статье 84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C7A8E">
        <w:rPr>
          <w:rFonts w:ascii="Times New Roman" w:hAnsi="Times New Roman" w:cs="Times New Roman"/>
          <w:b/>
          <w:sz w:val="28"/>
          <w:szCs w:val="28"/>
        </w:rPr>
        <w:t>Порядок вступления в силу Устава Поселения, решения о внесении изменений в настоящий Устав»</w:t>
      </w:r>
      <w:r w:rsidR="001E61DA">
        <w:rPr>
          <w:rFonts w:ascii="Times New Roman" w:hAnsi="Times New Roman" w:cs="Times New Roman"/>
          <w:b/>
          <w:sz w:val="28"/>
          <w:szCs w:val="28"/>
        </w:rPr>
        <w:t>:</w:t>
      </w:r>
    </w:p>
    <w:p w:rsidR="001E61DA" w:rsidRPr="008E59DB" w:rsidRDefault="001E61DA" w:rsidP="008E59DB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D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пункт 2 дополнить предложением следующего содержания: «</w:t>
      </w:r>
      <w:r w:rsidRPr="001E61DA">
        <w:rPr>
          <w:rFonts w:ascii="Times New Roman" w:hAnsi="Times New Roman" w:cs="Times New Roman"/>
          <w:sz w:val="28"/>
          <w:szCs w:val="28"/>
        </w:rPr>
        <w:t>Устав Поселения, решение Совета Поселения о внесении изменений и дополнений в Устав размещаются на сайте</w:t>
      </w:r>
      <w:r w:rsidR="008E59DB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</w:t>
      </w:r>
      <w:r w:rsidR="008E59DB" w:rsidRPr="00334637">
        <w:rPr>
          <w:rFonts w:ascii="Times New Roman" w:hAnsi="Times New Roman" w:cs="Times New Roman"/>
          <w:color w:val="000000"/>
          <w:sz w:val="28"/>
          <w:szCs w:val="28"/>
        </w:rPr>
        <w:t xml:space="preserve">(по адресу: </w:t>
      </w:r>
      <w:hyperlink r:id="rId11" w:history="1">
        <w:r w:rsidR="008E59DB" w:rsidRPr="0033463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http://www.e-nizhnekamsk.ru</w:t>
        </w:r>
      </w:hyperlink>
      <w:r w:rsidR="008E59DB" w:rsidRPr="00334637">
        <w:rPr>
          <w:rFonts w:ascii="Times New Roman" w:hAnsi="Times New Roman" w:cs="Times New Roman"/>
          <w:color w:val="000000"/>
          <w:sz w:val="28"/>
          <w:szCs w:val="28"/>
        </w:rPr>
        <w:t>) и на сайте Поселения (по адресу</w:t>
      </w:r>
      <w:r w:rsidR="008E59DB" w:rsidRPr="00334637">
        <w:rPr>
          <w:rFonts w:ascii="Times New Roman" w:hAnsi="Times New Roman" w:cs="Times New Roman"/>
          <w:sz w:val="28"/>
          <w:szCs w:val="28"/>
        </w:rPr>
        <w:t xml:space="preserve"> </w:t>
      </w:r>
      <w:r w:rsidR="00CD5118">
        <w:rPr>
          <w:rFonts w:ascii="Times New Roman" w:hAnsi="Times New Roman" w:cs="Times New Roman"/>
          <w:color w:val="000000"/>
          <w:sz w:val="28"/>
          <w:szCs w:val="28"/>
        </w:rPr>
        <w:t>http://</w:t>
      </w:r>
      <w:proofErr w:type="spellStart"/>
      <w:r w:rsidR="00CD5118">
        <w:rPr>
          <w:rFonts w:ascii="Times New Roman" w:hAnsi="Times New Roman" w:cs="Times New Roman"/>
          <w:color w:val="000000"/>
          <w:sz w:val="28"/>
          <w:szCs w:val="28"/>
          <w:lang w:val="en-US"/>
        </w:rPr>
        <w:t>afanasovskoe</w:t>
      </w:r>
      <w:proofErr w:type="spellEnd"/>
      <w:r w:rsidR="008E59DB" w:rsidRPr="0033463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8E59DB" w:rsidRPr="00334637">
        <w:rPr>
          <w:rFonts w:ascii="Times New Roman" w:hAnsi="Times New Roman" w:cs="Times New Roman"/>
          <w:color w:val="000000"/>
          <w:sz w:val="28"/>
          <w:szCs w:val="28"/>
        </w:rPr>
        <w:t>sp.ru</w:t>
      </w:r>
      <w:proofErr w:type="spellEnd"/>
      <w:r w:rsidR="008E59DB" w:rsidRPr="00334637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59DB">
        <w:rPr>
          <w:rFonts w:ascii="Times New Roman" w:hAnsi="Times New Roman" w:cs="Times New Roman"/>
          <w:sz w:val="28"/>
          <w:szCs w:val="28"/>
        </w:rPr>
        <w:t>.</w:t>
      </w:r>
    </w:p>
    <w:p w:rsidR="00B101A6" w:rsidRPr="000C7A8E" w:rsidRDefault="001E61DA" w:rsidP="000C7A8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DA">
        <w:rPr>
          <w:rFonts w:ascii="Times New Roman" w:hAnsi="Times New Roman" w:cs="Times New Roman"/>
          <w:sz w:val="28"/>
          <w:szCs w:val="28"/>
        </w:rPr>
        <w:t>2)</w:t>
      </w:r>
      <w:r w:rsidR="00B101A6" w:rsidRPr="000C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1A6" w:rsidRPr="000C7A8E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B101A6" w:rsidRDefault="00B101A6" w:rsidP="000C7A8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0C7A8E">
        <w:rPr>
          <w:rFonts w:ascii="Times New Roman" w:hAnsi="Times New Roman" w:cs="Times New Roman"/>
          <w:bCs/>
          <w:sz w:val="28"/>
          <w:szCs w:val="28"/>
        </w:rPr>
        <w:t>Изменения и дополнения, внесенные в настоящий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Поселения, принявшего решение о внесении указанных изменений и дополнений</w:t>
      </w:r>
      <w:proofErr w:type="gramEnd"/>
      <w:r w:rsidRPr="000C7A8E">
        <w:rPr>
          <w:rFonts w:ascii="Times New Roman" w:hAnsi="Times New Roman" w:cs="Times New Roman"/>
          <w:bCs/>
          <w:sz w:val="28"/>
          <w:szCs w:val="28"/>
        </w:rPr>
        <w:t xml:space="preserve"> в Устав Поселения</w:t>
      </w:r>
      <w:proofErr w:type="gramStart"/>
      <w:r w:rsidRPr="000C7A8E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8E59DB" w:rsidRPr="00021F1A" w:rsidRDefault="008E59DB" w:rsidP="00021F1A">
      <w:pPr>
        <w:pStyle w:val="a4"/>
        <w:numPr>
          <w:ilvl w:val="0"/>
          <w:numId w:val="7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F1A">
        <w:rPr>
          <w:rFonts w:ascii="Times New Roman" w:hAnsi="Times New Roman" w:cs="Times New Roman"/>
          <w:bCs/>
          <w:sz w:val="28"/>
          <w:szCs w:val="28"/>
        </w:rPr>
        <w:t>дополнить пунктами 4 и 5 следующего содержания:</w:t>
      </w:r>
    </w:p>
    <w:p w:rsidR="008E59DB" w:rsidRDefault="008E59DB" w:rsidP="008E5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«4. </w:t>
      </w:r>
      <w:r>
        <w:rPr>
          <w:rFonts w:ascii="Times New Roman" w:hAnsi="Times New Roman" w:cs="Times New Roman"/>
          <w:sz w:val="28"/>
          <w:szCs w:val="28"/>
        </w:rPr>
        <w:t>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8E59DB" w:rsidRDefault="008E59DB" w:rsidP="008E5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8E59DB" w:rsidRDefault="008E59DB" w:rsidP="008E5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 (или) норм о вступлении в силу изменений и дополнений, вносимых в устав муниципального образования, не допускается.</w:t>
      </w:r>
    </w:p>
    <w:p w:rsidR="008E59DB" w:rsidRDefault="008E59DB" w:rsidP="008E5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Изложение устава муниципального образования в новой редакции муниципальным правовым актом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</w:t>
      </w:r>
    </w:p>
    <w:p w:rsidR="008E59DB" w:rsidRPr="008E59DB" w:rsidRDefault="008E59DB" w:rsidP="008E59DB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7888" w:rsidRPr="000C7A8E" w:rsidRDefault="000C7A8E" w:rsidP="000C7A8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ab/>
      </w:r>
    </w:p>
    <w:p w:rsidR="004E7888" w:rsidRPr="000C7A8E" w:rsidRDefault="004E7888" w:rsidP="000C7A8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0C7A8E" w:rsidRDefault="00DA1DD1" w:rsidP="000C7A8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DA1DD1" w:rsidRPr="000C7A8E" w:rsidRDefault="00CD5118" w:rsidP="000C7A8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DA1DD1" w:rsidRPr="000C7A8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Н.А.Бурмистров</w:t>
      </w:r>
    </w:p>
    <w:p w:rsidR="00C25896" w:rsidRPr="000C7A8E" w:rsidRDefault="00C25896" w:rsidP="000C7A8E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6444AC" w:rsidRDefault="006444A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E046C" w:rsidRDefault="00BE046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E046C" w:rsidRDefault="00BE046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E046C" w:rsidRDefault="00BE046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E046C" w:rsidRDefault="00BE046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E046C" w:rsidRDefault="00BE046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E046C" w:rsidRDefault="00BE046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E046C" w:rsidRDefault="00BE046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E046C" w:rsidRDefault="00BE046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E046C" w:rsidRDefault="00BE046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A8E" w:rsidRDefault="000C7A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334637" w:rsidRDefault="00334637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334637" w:rsidRDefault="00334637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к</w:t>
      </w:r>
      <w:r w:rsidR="00CD5118">
        <w:rPr>
          <w:rFonts w:ascii="Times New Roman" w:hAnsi="Times New Roman" w:cs="Times New Roman"/>
        </w:rPr>
        <w:t xml:space="preserve"> решению Совета </w:t>
      </w:r>
      <w:proofErr w:type="spellStart"/>
      <w:r w:rsidR="00CD5118">
        <w:rPr>
          <w:rFonts w:ascii="Times New Roman" w:hAnsi="Times New Roman" w:cs="Times New Roman"/>
        </w:rPr>
        <w:t>Афанасовского</w:t>
      </w:r>
      <w:proofErr w:type="spellEnd"/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№ </w:t>
      </w:r>
      <w:r w:rsidR="00CD5118">
        <w:rPr>
          <w:rFonts w:ascii="Times New Roman" w:hAnsi="Times New Roman" w:cs="Times New Roman"/>
        </w:rPr>
        <w:t>03-04</w:t>
      </w:r>
      <w:r w:rsidRPr="00B873AB">
        <w:rPr>
          <w:rFonts w:ascii="Times New Roman" w:hAnsi="Times New Roman" w:cs="Times New Roman"/>
        </w:rPr>
        <w:t xml:space="preserve"> от </w:t>
      </w:r>
      <w:r w:rsidR="00BE046C">
        <w:rPr>
          <w:rFonts w:ascii="Times New Roman" w:hAnsi="Times New Roman" w:cs="Times New Roman"/>
        </w:rPr>
        <w:t>23.03.</w:t>
      </w:r>
      <w:r w:rsidR="0018508E">
        <w:rPr>
          <w:rFonts w:ascii="Times New Roman" w:hAnsi="Times New Roman" w:cs="Times New Roman"/>
        </w:rPr>
        <w:t xml:space="preserve"> </w:t>
      </w:r>
      <w:r w:rsidRPr="00B873AB">
        <w:rPr>
          <w:rFonts w:ascii="Times New Roman" w:hAnsi="Times New Roman" w:cs="Times New Roman"/>
        </w:rPr>
        <w:t>201</w:t>
      </w:r>
      <w:r w:rsidR="0018508E">
        <w:rPr>
          <w:rFonts w:ascii="Times New Roman" w:hAnsi="Times New Roman" w:cs="Times New Roman"/>
        </w:rPr>
        <w:t>8</w:t>
      </w:r>
      <w:r w:rsidRPr="00B873AB">
        <w:rPr>
          <w:rFonts w:ascii="Times New Roman" w:hAnsi="Times New Roman" w:cs="Times New Roman"/>
        </w:rPr>
        <w:t xml:space="preserve"> г. </w:t>
      </w:r>
    </w:p>
    <w:p w:rsidR="00DA1DD1" w:rsidRPr="00AF18AE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A1DD1" w:rsidRPr="00AF18AE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DD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b/>
          <w:bCs/>
          <w:sz w:val="28"/>
          <w:szCs w:val="28"/>
        </w:rPr>
        <w:t>УЧЕТА ПРЕДЛОЖЕНИЙ ГРАЖДАН К ПРОЕКТУ РЕШЕНИЯ</w:t>
      </w: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b/>
          <w:bCs/>
          <w:sz w:val="28"/>
          <w:szCs w:val="28"/>
        </w:rPr>
        <w:t>"О ВНЕСЕНИИ ИЗМЕНЕНИЙ И ДОПОЛНЕНИЙ В УСТАВ</w:t>
      </w: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DD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DA1DD1" w:rsidRPr="00DA1DD1" w:rsidRDefault="00CD5118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«АФАНАСОВСКОЕ</w:t>
      </w:r>
      <w:r w:rsidR="00DA1DD1" w:rsidRPr="00DA1DD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 ПОСЕЛЕНИЕ»</w:t>
      </w: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DD1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 РЕСПУБЛИКИ ТАТАРСТАН» И УЧАСТИЯ ГРАЖДАН В ЕГО ОБСУЖДЕНИИ</w:t>
      </w:r>
    </w:p>
    <w:p w:rsid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1. Предложения к проекту решения "О внесении изменений и дополнений в Устав муниципальн</w:t>
      </w:r>
      <w:r w:rsidR="00F36A47"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 w:rsidR="00F36A47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Татарстан" в</w:t>
      </w:r>
      <w:r w:rsidR="00F36A47">
        <w:rPr>
          <w:rFonts w:ascii="Times New Roman" w:hAnsi="Times New Roman" w:cs="Times New Roman"/>
          <w:sz w:val="28"/>
          <w:szCs w:val="28"/>
        </w:rPr>
        <w:t xml:space="preserve">носятся в Совет </w:t>
      </w:r>
      <w:proofErr w:type="spellStart"/>
      <w:r w:rsidR="00F36A47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</w:t>
      </w:r>
      <w:r w:rsidR="00F36A47">
        <w:rPr>
          <w:rFonts w:ascii="Times New Roman" w:hAnsi="Times New Roman" w:cs="Times New Roman"/>
          <w:sz w:val="28"/>
          <w:szCs w:val="28"/>
        </w:rPr>
        <w:t>лики Татарстан по адресу: 423551</w:t>
      </w:r>
      <w:r w:rsidRPr="00DA1DD1">
        <w:rPr>
          <w:rFonts w:ascii="Times New Roman" w:hAnsi="Times New Roman" w:cs="Times New Roman"/>
          <w:sz w:val="28"/>
          <w:szCs w:val="28"/>
        </w:rPr>
        <w:t>, Республика Татарстан,  Нижн</w:t>
      </w:r>
      <w:r w:rsidR="00F36A47">
        <w:rPr>
          <w:rFonts w:ascii="Times New Roman" w:hAnsi="Times New Roman" w:cs="Times New Roman"/>
          <w:sz w:val="28"/>
          <w:szCs w:val="28"/>
        </w:rPr>
        <w:t>екамский район, с. Большое Афанасово, улица Молодежная, д.1</w:t>
      </w:r>
      <w:r w:rsidRPr="00DA1DD1">
        <w:rPr>
          <w:rFonts w:ascii="Times New Roman" w:hAnsi="Times New Roman" w:cs="Times New Roman"/>
          <w:sz w:val="28"/>
          <w:szCs w:val="28"/>
        </w:rPr>
        <w:t>, в письменной форме.</w:t>
      </w: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Предложения принимаются в рабочие дни с 8 до 16 часов в течение </w:t>
      </w:r>
      <w:r w:rsidRPr="00DA1DD1">
        <w:rPr>
          <w:rFonts w:ascii="Times New Roman" w:hAnsi="Times New Roman" w:cs="Times New Roman"/>
          <w:color w:val="000000"/>
          <w:sz w:val="28"/>
          <w:szCs w:val="28"/>
        </w:rPr>
        <w:t>одного месяца</w:t>
      </w:r>
      <w:r w:rsidRPr="00DA1D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со дня обнародования на специально оборудованных информационных стендах.</w:t>
      </w: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2. Заявки на участие в публичных слушаниях с правом выступ</w:t>
      </w:r>
      <w:r w:rsidR="00F36A47">
        <w:rPr>
          <w:rFonts w:ascii="Times New Roman" w:hAnsi="Times New Roman" w:cs="Times New Roman"/>
          <w:sz w:val="28"/>
          <w:szCs w:val="28"/>
        </w:rPr>
        <w:t>ления подаются по адресу: 423551</w:t>
      </w:r>
      <w:r w:rsidRPr="00DA1DD1">
        <w:rPr>
          <w:rFonts w:ascii="Times New Roman" w:hAnsi="Times New Roman" w:cs="Times New Roman"/>
          <w:sz w:val="28"/>
          <w:szCs w:val="28"/>
        </w:rPr>
        <w:t>, Республика Татарстан,  Нижнекамский р</w:t>
      </w:r>
      <w:r w:rsidR="00F36A47">
        <w:rPr>
          <w:rFonts w:ascii="Times New Roman" w:hAnsi="Times New Roman" w:cs="Times New Roman"/>
          <w:sz w:val="28"/>
          <w:szCs w:val="28"/>
        </w:rPr>
        <w:t>айон, с</w:t>
      </w:r>
      <w:proofErr w:type="gramStart"/>
      <w:r w:rsidR="00F36A4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36A47">
        <w:rPr>
          <w:rFonts w:ascii="Times New Roman" w:hAnsi="Times New Roman" w:cs="Times New Roman"/>
          <w:sz w:val="28"/>
          <w:szCs w:val="28"/>
        </w:rPr>
        <w:t>ольшое Афанасово, улица Молодежная, д.1</w:t>
      </w:r>
      <w:r w:rsidRPr="00DA1DD1">
        <w:rPr>
          <w:rFonts w:ascii="Times New Roman" w:hAnsi="Times New Roman" w:cs="Times New Roman"/>
          <w:sz w:val="28"/>
          <w:szCs w:val="28"/>
        </w:rPr>
        <w:t>, лично или по почте (с пометкой на конверте "обсуж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дение Устава").</w:t>
      </w: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Глава</w:t>
      </w:r>
    </w:p>
    <w:p w:rsidR="00DA1DD1" w:rsidRPr="00DA1DD1" w:rsidRDefault="00F36A4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DA1DD1"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="00DA1D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1DD1" w:rsidRPr="00DA1DD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Н.А.Бурмистров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D07" w:rsidRDefault="00B71D0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решению </w:t>
      </w:r>
      <w:r w:rsidR="00F36A47">
        <w:rPr>
          <w:rFonts w:ascii="Times New Roman" w:hAnsi="Times New Roman" w:cs="Times New Roman"/>
        </w:rPr>
        <w:t xml:space="preserve">Совета </w:t>
      </w:r>
      <w:proofErr w:type="spellStart"/>
      <w:r w:rsidR="00F36A47">
        <w:rPr>
          <w:rFonts w:ascii="Times New Roman" w:hAnsi="Times New Roman" w:cs="Times New Roman"/>
        </w:rPr>
        <w:t>Афанасовского</w:t>
      </w:r>
      <w:proofErr w:type="spellEnd"/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F36A47">
        <w:rPr>
          <w:rFonts w:ascii="Times New Roman" w:hAnsi="Times New Roman" w:cs="Times New Roman"/>
        </w:rPr>
        <w:t>03-04</w:t>
      </w:r>
      <w:r w:rsidRPr="00B873AB">
        <w:rPr>
          <w:rFonts w:ascii="Times New Roman" w:hAnsi="Times New Roman" w:cs="Times New Roman"/>
        </w:rPr>
        <w:t xml:space="preserve"> от </w:t>
      </w:r>
      <w:r w:rsidR="00BE046C">
        <w:rPr>
          <w:rFonts w:ascii="Times New Roman" w:hAnsi="Times New Roman" w:cs="Times New Roman"/>
        </w:rPr>
        <w:t>23.03.</w:t>
      </w:r>
      <w:r w:rsidRPr="00B873AB">
        <w:rPr>
          <w:rFonts w:ascii="Times New Roman" w:hAnsi="Times New Roman" w:cs="Times New Roman"/>
        </w:rPr>
        <w:t>201</w:t>
      </w:r>
      <w:r w:rsidR="0018508E">
        <w:rPr>
          <w:rFonts w:ascii="Times New Roman" w:hAnsi="Times New Roman" w:cs="Times New Roman"/>
        </w:rPr>
        <w:t>8</w:t>
      </w:r>
      <w:r w:rsidRPr="00B873AB">
        <w:rPr>
          <w:rFonts w:ascii="Times New Roman" w:hAnsi="Times New Roman" w:cs="Times New Roman"/>
        </w:rPr>
        <w:t xml:space="preserve"> г. </w:t>
      </w:r>
    </w:p>
    <w:p w:rsidR="00DA1DD1" w:rsidRPr="00B873AB" w:rsidRDefault="00DA1DD1" w:rsidP="00DA1DD1">
      <w:pPr>
        <w:tabs>
          <w:tab w:val="left" w:pos="7900"/>
        </w:tabs>
        <w:spacing w:after="0" w:line="240" w:lineRule="auto"/>
        <w:ind w:left="1416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AF18AE" w:rsidRDefault="00DA1DD1" w:rsidP="00DA1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8A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DA1DD1" w:rsidRPr="00DA1DD1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D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A1DD1" w:rsidRPr="00DA1DD1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DD1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ПРОЕКТУ РЕШЕНИЯ СОВЕТА </w:t>
      </w:r>
      <w:r w:rsidR="00F36A47">
        <w:rPr>
          <w:rFonts w:ascii="Times New Roman" w:hAnsi="Times New Roman" w:cs="Times New Roman"/>
          <w:b/>
          <w:bCs/>
          <w:sz w:val="28"/>
          <w:szCs w:val="28"/>
        </w:rPr>
        <w:t xml:space="preserve">АФАНАСОВСКОГО </w:t>
      </w:r>
      <w:r w:rsidRPr="00DA1D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A1DD1">
        <w:rPr>
          <w:rFonts w:ascii="Times New Roman" w:hAnsi="Times New Roman" w:cs="Times New Roman"/>
          <w:b/>
          <w:bCs/>
          <w:sz w:val="28"/>
          <w:szCs w:val="28"/>
        </w:rPr>
        <w:t>НИЖНЕКАМСКОГО</w:t>
      </w:r>
      <w:r w:rsidRPr="00DA1DD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 </w:t>
      </w:r>
      <w:r w:rsidRPr="00DA1DD1">
        <w:rPr>
          <w:rFonts w:ascii="Times New Roman" w:hAnsi="Times New Roman" w:cs="Times New Roman"/>
          <w:b/>
          <w:bCs/>
          <w:sz w:val="28"/>
          <w:szCs w:val="28"/>
        </w:rPr>
        <w:t>«О ВНЕСЕНИИ</w:t>
      </w:r>
      <w:r w:rsidRPr="00DA1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b/>
          <w:bCs/>
          <w:sz w:val="28"/>
          <w:szCs w:val="28"/>
        </w:rPr>
        <w:t>ИЗМЕНЕНИЙ И ДОПОЛНЕНИЙ В УСТАВ МУНИЦИПАЛЬНОГО</w:t>
      </w:r>
      <w:r w:rsidRPr="00DA1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A47">
        <w:rPr>
          <w:rFonts w:ascii="Times New Roman" w:hAnsi="Times New Roman" w:cs="Times New Roman"/>
          <w:b/>
          <w:bCs/>
          <w:sz w:val="28"/>
          <w:szCs w:val="28"/>
        </w:rPr>
        <w:t>ОБРАЗОВАНИЯ «АФАНАСОВСКОЕ</w:t>
      </w:r>
      <w:r w:rsidRPr="00DA1D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1DD1">
        <w:rPr>
          <w:rFonts w:ascii="Times New Roman" w:hAnsi="Times New Roman" w:cs="Times New Roman"/>
          <w:b/>
          <w:bCs/>
          <w:sz w:val="28"/>
          <w:szCs w:val="28"/>
        </w:rPr>
        <w:t>СЕЛЬСКОЕ ПОСЕЛЕНИЕ»</w:t>
      </w:r>
      <w:r w:rsidRPr="00DA1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</w:t>
      </w:r>
      <w:r w:rsidRPr="00DA1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b/>
          <w:bCs/>
          <w:sz w:val="28"/>
          <w:szCs w:val="28"/>
        </w:rPr>
        <w:t>РАЙОНА РЕСПУБЛИКИ ТАТАРСТАН»</w:t>
      </w:r>
    </w:p>
    <w:p w:rsidR="00DA1DD1" w:rsidRPr="00DA1DD1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1. Публичные слушания по проекту </w:t>
      </w:r>
      <w:r w:rsidR="00F36A4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="00F36A47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F36A47">
        <w:rPr>
          <w:rFonts w:ascii="Times New Roman" w:hAnsi="Times New Roman" w:cs="Times New Roman"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sz w:val="28"/>
          <w:szCs w:val="28"/>
        </w:rPr>
        <w:t>сельского поселе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ния Нижнекамского муниципального района Республики Татарстан «О внесении изменений и дополнений в Устав муниципальн</w:t>
      </w:r>
      <w:r w:rsidR="00F36A47"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 w:rsidR="00F36A47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Татарстан» (далее - публичные слушания) проводятся в соответствии со ст</w:t>
      </w:r>
      <w:r w:rsidR="00F36A47">
        <w:rPr>
          <w:rFonts w:ascii="Times New Roman" w:hAnsi="Times New Roman" w:cs="Times New Roman"/>
          <w:sz w:val="28"/>
          <w:szCs w:val="28"/>
        </w:rPr>
        <w:t xml:space="preserve">атьей 20 Устава </w:t>
      </w:r>
      <w:proofErr w:type="spellStart"/>
      <w:r w:rsidR="00F36A47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2. Участниками публичных слушаний с правом выступления для аргументации своих предложений являются также жители Поселения, которые</w:t>
      </w:r>
      <w:r w:rsidR="00F36A47">
        <w:rPr>
          <w:rFonts w:ascii="Times New Roman" w:hAnsi="Times New Roman" w:cs="Times New Roman"/>
          <w:sz w:val="28"/>
          <w:szCs w:val="28"/>
        </w:rPr>
        <w:t xml:space="preserve"> подали в Совет </w:t>
      </w:r>
      <w:proofErr w:type="spellStart"/>
      <w:r w:rsidR="00F36A47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3. 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4. Регистрация участников начинается за 30 минут до начала публичных слушаний.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5. Председательствующим на публичных слушаниях является глава сельского Поселения либо его заместитель.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6.Публичные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ставе руководителя и двух членов секретариата.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8. С основным докладом выступает</w:t>
      </w:r>
      <w:r w:rsidR="00F36A47">
        <w:rPr>
          <w:rFonts w:ascii="Times New Roman" w:hAnsi="Times New Roman" w:cs="Times New Roman"/>
          <w:sz w:val="28"/>
          <w:szCs w:val="28"/>
        </w:rPr>
        <w:t xml:space="preserve"> депутат Совета </w:t>
      </w:r>
      <w:proofErr w:type="spellStart"/>
      <w:r w:rsidR="00F36A47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Pr="00DA1DD1">
        <w:rPr>
          <w:rFonts w:ascii="Times New Roman" w:hAnsi="Times New Roman" w:cs="Times New Roman"/>
          <w:sz w:val="28"/>
          <w:szCs w:val="28"/>
        </w:rPr>
        <w:softHyphen/>
        <w:t xml:space="preserve">ния, уполномоченный </w:t>
      </w:r>
      <w:r w:rsidR="00F36A47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F36A47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lastRenderedPageBreak/>
        <w:t>10. Выступления участников публичных слушаний не должны продолжаться более 5 минут.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11. Участники публичных слушаний вправе задавать вопросы </w:t>
      </w:r>
      <w:proofErr w:type="gramStart"/>
      <w:r w:rsidRPr="00DA1DD1">
        <w:rPr>
          <w:rFonts w:ascii="Times New Roman" w:hAnsi="Times New Roman" w:cs="Times New Roman"/>
          <w:sz w:val="28"/>
          <w:szCs w:val="28"/>
        </w:rPr>
        <w:t>выступившим</w:t>
      </w:r>
      <w:proofErr w:type="gramEnd"/>
      <w:r w:rsidRPr="00DA1DD1">
        <w:rPr>
          <w:rFonts w:ascii="Times New Roman" w:hAnsi="Times New Roman" w:cs="Times New Roman"/>
          <w:sz w:val="28"/>
          <w:szCs w:val="28"/>
        </w:rPr>
        <w:t xml:space="preserve"> после окончания выступления с разрешения председательствующего.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12. Участники публичных слушаний не вправе вмешиваться в ход публичных слуша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ний, прерывать их и мешать их проведению.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14. В случае нарушения участниками порядка проведения публичных слушаний председательствующий вправе потребовать их удаления из зала заседания.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  <w:r w:rsidRPr="00DA1DD1">
        <w:rPr>
          <w:rFonts w:ascii="Times New Roman" w:hAnsi="Times New Roman" w:cs="Times New Roman"/>
          <w:sz w:val="28"/>
          <w:szCs w:val="28"/>
        </w:rPr>
        <w:tab/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</w:t>
      </w:r>
      <w:r w:rsidR="00F36A47">
        <w:rPr>
          <w:rFonts w:ascii="Times New Roman" w:hAnsi="Times New Roman" w:cs="Times New Roman"/>
          <w:sz w:val="28"/>
          <w:szCs w:val="28"/>
        </w:rPr>
        <w:t>ериалах Сове</w:t>
      </w:r>
      <w:r w:rsidR="00F36A47">
        <w:rPr>
          <w:rFonts w:ascii="Times New Roman" w:hAnsi="Times New Roman" w:cs="Times New Roman"/>
          <w:sz w:val="28"/>
          <w:szCs w:val="28"/>
        </w:rPr>
        <w:softHyphen/>
        <w:t xml:space="preserve">та </w:t>
      </w:r>
      <w:proofErr w:type="spellStart"/>
      <w:r w:rsidR="00F36A47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порядке.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17. Заключение по результатам публичных слушаний готовится рабочей группой.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18. Заключение по результатам публичных слушаний подлежит обнародованию.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19. Организационное и материально-техническое обеспечение проведения публичных слушаний осуществляется а</w:t>
      </w:r>
      <w:r w:rsidR="00F36A47">
        <w:rPr>
          <w:rFonts w:ascii="Times New Roman" w:hAnsi="Times New Roman" w:cs="Times New Roman"/>
          <w:sz w:val="28"/>
          <w:szCs w:val="28"/>
        </w:rPr>
        <w:t xml:space="preserve">ппаратом Совета </w:t>
      </w:r>
      <w:proofErr w:type="spellStart"/>
      <w:r w:rsidR="00F36A47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Глава</w:t>
      </w:r>
    </w:p>
    <w:p w:rsidR="00DA1DD1" w:rsidRPr="00DA1DD1" w:rsidRDefault="00F36A4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DA1DD1"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r w:rsidR="00DA1DD1">
        <w:rPr>
          <w:rFonts w:ascii="Times New Roman" w:hAnsi="Times New Roman" w:cs="Times New Roman"/>
          <w:sz w:val="28"/>
          <w:szCs w:val="28"/>
        </w:rPr>
        <w:t xml:space="preserve">   </w:t>
      </w:r>
      <w:r w:rsidR="00DA1DD1" w:rsidRPr="00DA1DD1">
        <w:rPr>
          <w:rFonts w:ascii="Times New Roman" w:hAnsi="Times New Roman" w:cs="Times New Roman"/>
          <w:sz w:val="28"/>
          <w:szCs w:val="28"/>
        </w:rPr>
        <w:t xml:space="preserve">     </w:t>
      </w:r>
      <w:r w:rsidR="00DA1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Н.А.Бурмистров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AD29EE">
      <w:footerReference w:type="default" r:id="rId12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04" w:rsidRDefault="00452504" w:rsidP="00DA1DD1">
      <w:pPr>
        <w:spacing w:after="0" w:line="240" w:lineRule="auto"/>
      </w:pPr>
      <w:r>
        <w:separator/>
      </w:r>
    </w:p>
  </w:endnote>
  <w:endnote w:type="continuationSeparator" w:id="0">
    <w:p w:rsidR="00452504" w:rsidRDefault="00452504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EE" w:rsidRDefault="00AD29EE">
    <w:pPr>
      <w:pStyle w:val="a7"/>
      <w:jc w:val="right"/>
    </w:pPr>
  </w:p>
  <w:p w:rsidR="00AD29EE" w:rsidRDefault="00AD29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04" w:rsidRDefault="00452504" w:rsidP="00DA1DD1">
      <w:pPr>
        <w:spacing w:after="0" w:line="240" w:lineRule="auto"/>
      </w:pPr>
      <w:r>
        <w:separator/>
      </w:r>
    </w:p>
  </w:footnote>
  <w:footnote w:type="continuationSeparator" w:id="0">
    <w:p w:rsidR="00452504" w:rsidRDefault="00452504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06A25"/>
    <w:rsid w:val="00021F1A"/>
    <w:rsid w:val="000247CB"/>
    <w:rsid w:val="00040C23"/>
    <w:rsid w:val="0007052A"/>
    <w:rsid w:val="00090572"/>
    <w:rsid w:val="000909D3"/>
    <w:rsid w:val="000A0F9C"/>
    <w:rsid w:val="000C6349"/>
    <w:rsid w:val="000C7A8E"/>
    <w:rsid w:val="000D2182"/>
    <w:rsid w:val="000D233B"/>
    <w:rsid w:val="000D6898"/>
    <w:rsid w:val="000E0964"/>
    <w:rsid w:val="001068BA"/>
    <w:rsid w:val="00113649"/>
    <w:rsid w:val="001617A7"/>
    <w:rsid w:val="0018508E"/>
    <w:rsid w:val="00196329"/>
    <w:rsid w:val="001B0D76"/>
    <w:rsid w:val="001D367C"/>
    <w:rsid w:val="001D59E6"/>
    <w:rsid w:val="001E61DA"/>
    <w:rsid w:val="0020138C"/>
    <w:rsid w:val="00201C10"/>
    <w:rsid w:val="00202FD5"/>
    <w:rsid w:val="00203B2C"/>
    <w:rsid w:val="002240B6"/>
    <w:rsid w:val="00255732"/>
    <w:rsid w:val="002752ED"/>
    <w:rsid w:val="002A5EC7"/>
    <w:rsid w:val="002B7AAA"/>
    <w:rsid w:val="002D4227"/>
    <w:rsid w:val="002E6604"/>
    <w:rsid w:val="002F34A0"/>
    <w:rsid w:val="002F43D3"/>
    <w:rsid w:val="003178D2"/>
    <w:rsid w:val="00325EFF"/>
    <w:rsid w:val="00334637"/>
    <w:rsid w:val="00357A95"/>
    <w:rsid w:val="003A0DCE"/>
    <w:rsid w:val="003B4616"/>
    <w:rsid w:val="003C47B4"/>
    <w:rsid w:val="003E1903"/>
    <w:rsid w:val="003F1709"/>
    <w:rsid w:val="003F6795"/>
    <w:rsid w:val="004272A4"/>
    <w:rsid w:val="004421B1"/>
    <w:rsid w:val="00452504"/>
    <w:rsid w:val="0046765B"/>
    <w:rsid w:val="00473D86"/>
    <w:rsid w:val="00476ED8"/>
    <w:rsid w:val="004806FA"/>
    <w:rsid w:val="004E24C8"/>
    <w:rsid w:val="004E5171"/>
    <w:rsid w:val="004E7888"/>
    <w:rsid w:val="005022D3"/>
    <w:rsid w:val="00512D00"/>
    <w:rsid w:val="00540F83"/>
    <w:rsid w:val="005639E6"/>
    <w:rsid w:val="00581D85"/>
    <w:rsid w:val="005A07EB"/>
    <w:rsid w:val="005C70B1"/>
    <w:rsid w:val="005D7BEF"/>
    <w:rsid w:val="005E24DB"/>
    <w:rsid w:val="00601AFB"/>
    <w:rsid w:val="00625715"/>
    <w:rsid w:val="006414BD"/>
    <w:rsid w:val="006444AC"/>
    <w:rsid w:val="00647E65"/>
    <w:rsid w:val="006667B6"/>
    <w:rsid w:val="00684F51"/>
    <w:rsid w:val="006B4709"/>
    <w:rsid w:val="006C32F5"/>
    <w:rsid w:val="007054F4"/>
    <w:rsid w:val="00745E43"/>
    <w:rsid w:val="0076010A"/>
    <w:rsid w:val="007965C7"/>
    <w:rsid w:val="007A59AF"/>
    <w:rsid w:val="007B6028"/>
    <w:rsid w:val="007D7214"/>
    <w:rsid w:val="007F47EC"/>
    <w:rsid w:val="00802A76"/>
    <w:rsid w:val="00811E22"/>
    <w:rsid w:val="008772EB"/>
    <w:rsid w:val="00881AA9"/>
    <w:rsid w:val="00890E45"/>
    <w:rsid w:val="0089302C"/>
    <w:rsid w:val="008B2C0A"/>
    <w:rsid w:val="008B3EEB"/>
    <w:rsid w:val="008C2490"/>
    <w:rsid w:val="008D219B"/>
    <w:rsid w:val="008E59DB"/>
    <w:rsid w:val="008F5962"/>
    <w:rsid w:val="00916B83"/>
    <w:rsid w:val="00935D63"/>
    <w:rsid w:val="009805B3"/>
    <w:rsid w:val="009B1F12"/>
    <w:rsid w:val="009D0C3B"/>
    <w:rsid w:val="009D5C7C"/>
    <w:rsid w:val="009F795A"/>
    <w:rsid w:val="00A05821"/>
    <w:rsid w:val="00A0767E"/>
    <w:rsid w:val="00A12FDC"/>
    <w:rsid w:val="00A42712"/>
    <w:rsid w:val="00A658C6"/>
    <w:rsid w:val="00A8267B"/>
    <w:rsid w:val="00A875EC"/>
    <w:rsid w:val="00A959CB"/>
    <w:rsid w:val="00AB4CE1"/>
    <w:rsid w:val="00AC0A78"/>
    <w:rsid w:val="00AC655F"/>
    <w:rsid w:val="00AD29EE"/>
    <w:rsid w:val="00AD3344"/>
    <w:rsid w:val="00AD388D"/>
    <w:rsid w:val="00AE048F"/>
    <w:rsid w:val="00AE4BAC"/>
    <w:rsid w:val="00AE6F43"/>
    <w:rsid w:val="00AF057E"/>
    <w:rsid w:val="00AF5DF3"/>
    <w:rsid w:val="00B04797"/>
    <w:rsid w:val="00B101A6"/>
    <w:rsid w:val="00B14795"/>
    <w:rsid w:val="00B261A0"/>
    <w:rsid w:val="00B35070"/>
    <w:rsid w:val="00B60550"/>
    <w:rsid w:val="00B71D07"/>
    <w:rsid w:val="00B72165"/>
    <w:rsid w:val="00B739BA"/>
    <w:rsid w:val="00B739FF"/>
    <w:rsid w:val="00B8247D"/>
    <w:rsid w:val="00BB48B5"/>
    <w:rsid w:val="00BD599A"/>
    <w:rsid w:val="00BE046C"/>
    <w:rsid w:val="00BE27E8"/>
    <w:rsid w:val="00C12C45"/>
    <w:rsid w:val="00C15EF2"/>
    <w:rsid w:val="00C25896"/>
    <w:rsid w:val="00C27BD5"/>
    <w:rsid w:val="00C33256"/>
    <w:rsid w:val="00C345DD"/>
    <w:rsid w:val="00C40821"/>
    <w:rsid w:val="00C462ED"/>
    <w:rsid w:val="00C7321C"/>
    <w:rsid w:val="00C80C99"/>
    <w:rsid w:val="00C877C3"/>
    <w:rsid w:val="00CA05C4"/>
    <w:rsid w:val="00CC7AC4"/>
    <w:rsid w:val="00CD5118"/>
    <w:rsid w:val="00CD7A1F"/>
    <w:rsid w:val="00CE216E"/>
    <w:rsid w:val="00CE5F4E"/>
    <w:rsid w:val="00D6239D"/>
    <w:rsid w:val="00D86B6E"/>
    <w:rsid w:val="00D903BA"/>
    <w:rsid w:val="00D96C73"/>
    <w:rsid w:val="00DA1DD1"/>
    <w:rsid w:val="00DE7B26"/>
    <w:rsid w:val="00E209B5"/>
    <w:rsid w:val="00E241EC"/>
    <w:rsid w:val="00E262B3"/>
    <w:rsid w:val="00E33115"/>
    <w:rsid w:val="00E35EEF"/>
    <w:rsid w:val="00E666E7"/>
    <w:rsid w:val="00EA3FA2"/>
    <w:rsid w:val="00ED3779"/>
    <w:rsid w:val="00F006AE"/>
    <w:rsid w:val="00F049AB"/>
    <w:rsid w:val="00F131B8"/>
    <w:rsid w:val="00F133BD"/>
    <w:rsid w:val="00F20861"/>
    <w:rsid w:val="00F34F7C"/>
    <w:rsid w:val="00F36A47"/>
    <w:rsid w:val="00F62D47"/>
    <w:rsid w:val="00F90600"/>
    <w:rsid w:val="00F95FB6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nizhneka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nizhnekam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nizhneka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tatarst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FD9B2-11FF-43A9-9B13-0E184A30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4280</Words>
  <Characters>24398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приемная</cp:lastModifiedBy>
  <cp:revision>2</cp:revision>
  <cp:lastPrinted>2016-09-06T07:37:00Z</cp:lastPrinted>
  <dcterms:created xsi:type="dcterms:W3CDTF">2018-04-27T05:03:00Z</dcterms:created>
  <dcterms:modified xsi:type="dcterms:W3CDTF">2018-04-27T05:03:00Z</dcterms:modified>
</cp:coreProperties>
</file>